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44" w:rsidRDefault="00234E44" w:rsidP="00AA3AC6">
      <w:bookmarkStart w:id="0" w:name="_GoBack"/>
      <w:bookmarkEnd w:id="0"/>
    </w:p>
    <w:p w:rsidR="00B204AC" w:rsidRDefault="00B204AC" w:rsidP="00AA3AC6"/>
    <w:p w:rsidR="00B204AC" w:rsidRDefault="00B204AC" w:rsidP="00AA3AC6"/>
    <w:p w:rsidR="00B204AC" w:rsidRPr="00B204AC" w:rsidRDefault="00B204AC" w:rsidP="00AA3AC6">
      <w:pPr>
        <w:sectPr w:rsidR="00B204AC" w:rsidRPr="00B204AC" w:rsidSect="006F001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14" w:right="864" w:bottom="1276" w:left="864" w:header="706" w:footer="706" w:gutter="0"/>
          <w:cols w:space="720"/>
        </w:sectPr>
      </w:pPr>
    </w:p>
    <w:p w:rsidR="00234E44" w:rsidRPr="00AA3AC6" w:rsidRDefault="00B204AC" w:rsidP="00D90C78">
      <w:pPr>
        <w:pStyle w:val="Title"/>
      </w:pPr>
      <w:r w:rsidRPr="00AA3AC6">
        <w:t>Attitude Foundation Content Guidelines</w:t>
      </w:r>
      <w:r w:rsidR="004E330B" w:rsidRPr="00AA3AC6">
        <w:t xml:space="preserve"> </w:t>
      </w:r>
    </w:p>
    <w:p w:rsidR="00B204AC" w:rsidRDefault="00B204AC" w:rsidP="00D90C78">
      <w:pPr>
        <w:pStyle w:val="Title"/>
      </w:pPr>
    </w:p>
    <w:p w:rsidR="00B204AC" w:rsidRPr="00AA3AC6" w:rsidRDefault="00B204AC" w:rsidP="00D90C78">
      <w:pPr>
        <w:pStyle w:val="Title"/>
      </w:pPr>
      <w:r w:rsidRPr="00AA3AC6">
        <w:t>A guide for a</w:t>
      </w:r>
      <w:r w:rsidR="004E330B" w:rsidRPr="00AA3AC6">
        <w:t>ccessible and inclusive content.</w:t>
      </w:r>
    </w:p>
    <w:p w:rsidR="004E330B" w:rsidRPr="00AA3AC6" w:rsidRDefault="004E330B" w:rsidP="00D90C78">
      <w:pPr>
        <w:pStyle w:val="Title"/>
      </w:pPr>
    </w:p>
    <w:p w:rsidR="00083DC5" w:rsidRPr="00AA3AC6" w:rsidRDefault="00EE1951" w:rsidP="00D90C78">
      <w:pPr>
        <w:pStyle w:val="Title"/>
      </w:pPr>
      <w:r w:rsidRPr="00AA3AC6">
        <w:t>PLAIN ENGLISH</w:t>
      </w:r>
    </w:p>
    <w:p w:rsidR="00B204AC" w:rsidRDefault="00B204AC" w:rsidP="00AA3AC6"/>
    <w:p w:rsidR="00083DC5" w:rsidRPr="00AA3AC6" w:rsidRDefault="00083DC5" w:rsidP="00D90C78">
      <w:r w:rsidRPr="004E330B">
        <w:rPr>
          <w:sz w:val="28"/>
          <w:szCs w:val="28"/>
          <w:lang w:eastAsia="en-US"/>
        </w:rPr>
        <w:t xml:space="preserve">* </w:t>
      </w:r>
      <w:r w:rsidRPr="00D90C78">
        <w:t>Other accessible formats available on request.</w:t>
      </w:r>
      <w:r w:rsidRPr="00AA3AC6">
        <w:t xml:space="preserve"> </w:t>
      </w:r>
    </w:p>
    <w:p w:rsidR="008C66A1" w:rsidRPr="00B204AC" w:rsidRDefault="008C66A1" w:rsidP="00AA3AC6"/>
    <w:p w:rsidR="008C66A1" w:rsidRPr="00B204AC" w:rsidRDefault="008C66A1" w:rsidP="00AA3AC6"/>
    <w:p w:rsidR="00D90C78" w:rsidRPr="00B204AC" w:rsidRDefault="00D90C78" w:rsidP="00D90C78">
      <w:pPr>
        <w:spacing w:before="0" w:beforeAutospacing="0" w:after="0" w:afterAutospacing="0"/>
      </w:pPr>
      <w:r>
        <w:br w:type="page"/>
      </w:r>
    </w:p>
    <w:sdt>
      <w:sdtPr>
        <w:rPr>
          <w:rFonts w:ascii="Verdana" w:eastAsia="Times New Roman" w:hAnsi="Verdana" w:cs="Times New Roman"/>
          <w:color w:val="auto"/>
          <w:sz w:val="24"/>
          <w:szCs w:val="24"/>
          <w:lang w:val="en-AU" w:eastAsia="en-AU"/>
        </w:rPr>
        <w:id w:val="-2059074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90C78" w:rsidRPr="00D90C78" w:rsidRDefault="00D90C78">
          <w:pPr>
            <w:pStyle w:val="TOCHeading"/>
            <w:rPr>
              <w:rFonts w:ascii="Verdana" w:hAnsi="Verdana"/>
            </w:rPr>
          </w:pPr>
          <w:r w:rsidRPr="00D90C78">
            <w:rPr>
              <w:rFonts w:ascii="Verdana" w:hAnsi="Verdana"/>
            </w:rPr>
            <w:t>Contents</w:t>
          </w:r>
        </w:p>
        <w:p w:rsidR="00D90C78" w:rsidRDefault="00D90C78">
          <w:pPr>
            <w:pStyle w:val="TOC1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041011" w:history="1">
            <w:r w:rsidRPr="00932420">
              <w:rPr>
                <w:rStyle w:val="Hyperlink"/>
                <w:noProof/>
              </w:rPr>
              <w:t>ATTITUDE FOUNDATION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_Toc473041011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2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12" w:history="1">
            <w:r w:rsidR="00D90C78" w:rsidRPr="00932420">
              <w:rPr>
                <w:rStyle w:val="Hyperlink"/>
                <w:noProof/>
              </w:rPr>
              <w:t>What we want to achieve (our mission)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_Toc473041012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3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2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13" w:history="1">
            <w:r w:rsidR="00D90C78" w:rsidRPr="00932420">
              <w:rPr>
                <w:rStyle w:val="Hyperlink"/>
                <w:noProof/>
              </w:rPr>
              <w:t>Who we are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_Toc473041013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4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1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14" w:history="1">
            <w:r w:rsidR="00D90C78" w:rsidRPr="00932420">
              <w:rPr>
                <w:rStyle w:val="Hyperlink"/>
                <w:noProof/>
              </w:rPr>
              <w:t>GUIDELINES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_Toc473041014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5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2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15" w:history="1">
            <w:r w:rsidR="00D90C78" w:rsidRPr="00932420">
              <w:rPr>
                <w:rStyle w:val="Hyperlink"/>
                <w:noProof/>
              </w:rPr>
              <w:t>1.  What these guidelines are for (Purpose)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_Toc473041015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5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2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16" w:history="1">
            <w:r w:rsidR="00D90C78" w:rsidRPr="00932420">
              <w:rPr>
                <w:rStyle w:val="Hyperlink"/>
                <w:noProof/>
              </w:rPr>
              <w:t>2.  What these guidelines are about (Scope)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_Toc473041016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5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2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17" w:history="1">
            <w:r w:rsidR="00D90C78" w:rsidRPr="00932420">
              <w:rPr>
                <w:rStyle w:val="Hyperlink"/>
                <w:noProof/>
              </w:rPr>
              <w:t>3. How we will make Attitude media content (Sourcing and production of content)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_Toc473041017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5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2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18" w:history="1">
            <w:r w:rsidR="00D90C78" w:rsidRPr="00932420">
              <w:rPr>
                <w:rStyle w:val="Hyperlink"/>
                <w:noProof/>
              </w:rPr>
              <w:t>4.  Accessibility of content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_Toc473041018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5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2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19" w:history="1">
            <w:r w:rsidR="00D90C78" w:rsidRPr="00932420">
              <w:rPr>
                <w:rStyle w:val="Hyperlink"/>
                <w:noProof/>
              </w:rPr>
              <w:t>5.  Nature of content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_Toc473041019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6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3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20" w:history="1">
            <w:r w:rsidR="00D90C78" w:rsidRPr="00932420">
              <w:rPr>
                <w:rStyle w:val="Hyperlink"/>
                <w:noProof/>
              </w:rPr>
              <w:t>5.1 What we are trying to do (Objectives)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_Toc473041020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6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3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21" w:history="1">
            <w:r w:rsidR="00D90C78" w:rsidRPr="00932420">
              <w:rPr>
                <w:rStyle w:val="Hyperlink"/>
                <w:noProof/>
              </w:rPr>
              <w:t>5.2 Diversity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_Toc473041021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9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B04C9F">
          <w:pPr>
            <w:pStyle w:val="TOC3"/>
            <w:tabs>
              <w:tab w:val="right" w:leader="dot" w:pos="101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041022" w:history="1">
            <w:r w:rsidR="00D90C78" w:rsidRPr="00932420">
              <w:rPr>
                <w:rStyle w:val="Hyperlink"/>
                <w:noProof/>
              </w:rPr>
              <w:t>5.3 Use of language</w:t>
            </w:r>
            <w:r w:rsidR="00D90C78">
              <w:rPr>
                <w:noProof/>
                <w:webHidden/>
              </w:rPr>
              <w:tab/>
            </w:r>
            <w:r w:rsidR="00D90C78">
              <w:rPr>
                <w:noProof/>
                <w:webHidden/>
              </w:rPr>
              <w:fldChar w:fldCharType="begin"/>
            </w:r>
            <w:r w:rsidR="00D90C78">
              <w:rPr>
                <w:noProof/>
                <w:webHidden/>
              </w:rPr>
              <w:instrText xml:space="preserve"> PAGEREF _Toc473041022 \h </w:instrText>
            </w:r>
            <w:r w:rsidR="00D90C78">
              <w:rPr>
                <w:noProof/>
                <w:webHidden/>
              </w:rPr>
            </w:r>
            <w:r w:rsidR="00D90C78">
              <w:rPr>
                <w:noProof/>
                <w:webHidden/>
              </w:rPr>
              <w:fldChar w:fldCharType="separate"/>
            </w:r>
            <w:r w:rsidR="00D90C78">
              <w:rPr>
                <w:noProof/>
                <w:webHidden/>
              </w:rPr>
              <w:t>9</w:t>
            </w:r>
            <w:r w:rsidR="00D90C78">
              <w:rPr>
                <w:noProof/>
                <w:webHidden/>
              </w:rPr>
              <w:fldChar w:fldCharType="end"/>
            </w:r>
          </w:hyperlink>
        </w:p>
        <w:p w:rsidR="00D90C78" w:rsidRDefault="00D90C78">
          <w:r>
            <w:rPr>
              <w:b/>
              <w:bCs/>
              <w:noProof/>
            </w:rPr>
            <w:fldChar w:fldCharType="end"/>
          </w:r>
        </w:p>
      </w:sdtContent>
    </w:sdt>
    <w:p w:rsidR="001D0FAC" w:rsidRPr="00B204AC" w:rsidRDefault="001D0FAC" w:rsidP="00D90C78">
      <w:pPr>
        <w:spacing w:before="0" w:beforeAutospacing="0" w:after="0" w:afterAutospacing="0"/>
      </w:pPr>
    </w:p>
    <w:p w:rsidR="00B204AC" w:rsidRDefault="00B204AC" w:rsidP="00AA3AC6">
      <w:r>
        <w:br w:type="page"/>
      </w:r>
    </w:p>
    <w:p w:rsidR="009566D5" w:rsidRDefault="009566D5" w:rsidP="00AA3AC6">
      <w:pPr>
        <w:pStyle w:val="Header"/>
      </w:pPr>
    </w:p>
    <w:p w:rsidR="00A840FA" w:rsidRDefault="00283EFD" w:rsidP="00D90C78">
      <w:pPr>
        <w:pStyle w:val="Heading1"/>
      </w:pPr>
      <w:bookmarkStart w:id="1" w:name="_Toc473041011"/>
      <w:r w:rsidRPr="00A840FA">
        <w:t xml:space="preserve">ATTITUDE FOUNDATION </w:t>
      </w:r>
      <w:r>
        <w:t>SUMMARY</w:t>
      </w:r>
      <w:bookmarkEnd w:id="1"/>
    </w:p>
    <w:p w:rsidR="00473F41" w:rsidRDefault="00473F41" w:rsidP="00AA3AC6">
      <w:pPr>
        <w:pStyle w:val="Header"/>
      </w:pPr>
    </w:p>
    <w:p w:rsidR="00A840FA" w:rsidRPr="00AA3AC6" w:rsidRDefault="00727126" w:rsidP="00D90C78">
      <w:pPr>
        <w:pStyle w:val="Heading2"/>
      </w:pPr>
      <w:bookmarkStart w:id="2" w:name="_Toc473041012"/>
      <w:r>
        <w:t xml:space="preserve">What we want to </w:t>
      </w:r>
      <w:r w:rsidR="00743916">
        <w:t>achieve</w:t>
      </w:r>
      <w:r>
        <w:t xml:space="preserve"> (our mission)</w:t>
      </w:r>
      <w:bookmarkEnd w:id="2"/>
    </w:p>
    <w:p w:rsidR="009566D5" w:rsidRDefault="00FE7DBE" w:rsidP="00AA3AC6">
      <w:r>
        <w:t>Many people agree that “a</w:t>
      </w:r>
      <w:r w:rsidR="009501E3" w:rsidRPr="00A840FA">
        <w:t>ttitude</w:t>
      </w:r>
      <w:r w:rsidR="00832BCD">
        <w:t>s</w:t>
      </w:r>
      <w:r w:rsidR="00C14AD0">
        <w:t>”</w:t>
      </w:r>
      <w:r w:rsidR="009501E3" w:rsidRPr="00A840FA">
        <w:t xml:space="preserve"> </w:t>
      </w:r>
      <w:r w:rsidR="00832BCD">
        <w:t>affect</w:t>
      </w:r>
      <w:r w:rsidR="00127F50" w:rsidRPr="00127F50">
        <w:t xml:space="preserve"> </w:t>
      </w:r>
      <w:r>
        <w:t>how people</w:t>
      </w:r>
      <w:r w:rsidR="00127F50">
        <w:t xml:space="preserve"> think about disability. Thinking about disability in n</w:t>
      </w:r>
      <w:r w:rsidR="009501E3" w:rsidRPr="00A840FA">
        <w:t xml:space="preserve">egative </w:t>
      </w:r>
      <w:r w:rsidR="00127F50">
        <w:t xml:space="preserve">ways </w:t>
      </w:r>
      <w:r>
        <w:t>builds</w:t>
      </w:r>
      <w:r w:rsidR="00127F50">
        <w:t xml:space="preserve"> </w:t>
      </w:r>
      <w:r w:rsidR="009501E3" w:rsidRPr="00A840FA">
        <w:t xml:space="preserve">barriers </w:t>
      </w:r>
      <w:r w:rsidR="009501E3">
        <w:t xml:space="preserve">that </w:t>
      </w:r>
      <w:r w:rsidR="00127F50">
        <w:t>shut out</w:t>
      </w:r>
      <w:r w:rsidR="009501E3">
        <w:t xml:space="preserve"> people with disability</w:t>
      </w:r>
      <w:r w:rsidR="00C05E59">
        <w:t xml:space="preserve"> from every area of life</w:t>
      </w:r>
      <w:r w:rsidR="00127F50">
        <w:t>.</w:t>
      </w:r>
    </w:p>
    <w:p w:rsidR="0081758C" w:rsidRDefault="00A840FA" w:rsidP="00AA3AC6">
      <w:r w:rsidRPr="00A840FA">
        <w:t xml:space="preserve">The Foundation </w:t>
      </w:r>
      <w:r w:rsidR="00832BCD">
        <w:t>started</w:t>
      </w:r>
      <w:r w:rsidRPr="00A840FA">
        <w:t xml:space="preserve"> </w:t>
      </w:r>
      <w:r w:rsidR="00EC5389">
        <w:t xml:space="preserve">in </w:t>
      </w:r>
      <w:r>
        <w:t xml:space="preserve">July 2014 </w:t>
      </w:r>
      <w:r w:rsidR="00127F50">
        <w:t xml:space="preserve">because of the need to </w:t>
      </w:r>
      <w:r w:rsidR="002C77BB">
        <w:t>c</w:t>
      </w:r>
      <w:r w:rsidR="00127F50">
        <w:t>hange attitudes</w:t>
      </w:r>
      <w:r w:rsidR="00B75B0D">
        <w:t xml:space="preserve"> to disability in</w:t>
      </w:r>
      <w:r w:rsidR="008A7322">
        <w:t xml:space="preserve"> </w:t>
      </w:r>
      <w:r w:rsidR="00B75B0D">
        <w:t xml:space="preserve">our </w:t>
      </w:r>
      <w:r w:rsidR="008A7322">
        <w:t>culture</w:t>
      </w:r>
      <w:r w:rsidR="00127F50">
        <w:t xml:space="preserve">.  </w:t>
      </w:r>
    </w:p>
    <w:p w:rsidR="008A7322" w:rsidRDefault="00B75B0D" w:rsidP="00AA3AC6">
      <w:r>
        <w:t>When we use the word "</w:t>
      </w:r>
      <w:r w:rsidRPr="0081758C">
        <w:rPr>
          <w:b/>
        </w:rPr>
        <w:t>culture</w:t>
      </w:r>
      <w:r>
        <w:t xml:space="preserve">" we mean </w:t>
      </w:r>
      <w:r w:rsidR="008A7322">
        <w:t xml:space="preserve">the attitudes, ideas, values and beliefs that the people in a society usually share.  </w:t>
      </w:r>
    </w:p>
    <w:p w:rsidR="00C05E59" w:rsidRDefault="00127F50" w:rsidP="00AA3AC6">
      <w:r>
        <w:t xml:space="preserve">Changing attitudes </w:t>
      </w:r>
      <w:r w:rsidR="00B75B0D">
        <w:t xml:space="preserve">to disability </w:t>
      </w:r>
      <w:r>
        <w:t xml:space="preserve">will help make </w:t>
      </w:r>
      <w:r w:rsidR="00F10A9D">
        <w:t>a fairer society for Australians with disability. Unfair treatment of people with disability affects their human rights and stops them from joining in along with everyone else.</w:t>
      </w:r>
    </w:p>
    <w:p w:rsidR="00FE7DBE" w:rsidRDefault="00BD45F5" w:rsidP="00AA3AC6">
      <w:r w:rsidRPr="00C05E59">
        <w:t xml:space="preserve">The </w:t>
      </w:r>
      <w:r w:rsidR="00473F41">
        <w:t>mission</w:t>
      </w:r>
      <w:r w:rsidR="00A840FA" w:rsidRPr="00C05E59">
        <w:t xml:space="preserve"> </w:t>
      </w:r>
      <w:r w:rsidR="001B4FC4">
        <w:t>of the F</w:t>
      </w:r>
      <w:r w:rsidRPr="00C05E59">
        <w:t xml:space="preserve">oundation </w:t>
      </w:r>
      <w:r w:rsidR="00A840FA" w:rsidRPr="00C05E59">
        <w:t xml:space="preserve">is to </w:t>
      </w:r>
      <w:r w:rsidR="00832BCD">
        <w:t>change attitudes to disability.  The Foundation will use</w:t>
      </w:r>
      <w:r w:rsidR="0004764E">
        <w:t xml:space="preserve"> media</w:t>
      </w:r>
      <w:r w:rsidR="00C14AD0">
        <w:t xml:space="preserve"> </w:t>
      </w:r>
      <w:r w:rsidR="0004764E">
        <w:t>to encourage</w:t>
      </w:r>
      <w:r w:rsidR="00C14AD0">
        <w:t xml:space="preserve"> </w:t>
      </w:r>
      <w:r w:rsidR="0004764E">
        <w:t xml:space="preserve">other people not </w:t>
      </w:r>
      <w:r w:rsidR="00BD05E6">
        <w:t>t</w:t>
      </w:r>
      <w:r w:rsidR="0004764E">
        <w:t xml:space="preserve">o discriminate against </w:t>
      </w:r>
      <w:r w:rsidR="00950989">
        <w:t>people with</w:t>
      </w:r>
      <w:r w:rsidR="00203E16">
        <w:t xml:space="preserve"> </w:t>
      </w:r>
      <w:r w:rsidR="00950989">
        <w:t>disability</w:t>
      </w:r>
      <w:r w:rsidR="0004764E">
        <w:t xml:space="preserve"> and to accept and include them for who they are. </w:t>
      </w:r>
    </w:p>
    <w:p w:rsidR="0081758C" w:rsidRDefault="006B0FBD" w:rsidP="00AA3AC6">
      <w:r>
        <w:t>The word “</w:t>
      </w:r>
      <w:r w:rsidRPr="00FA2DC7">
        <w:rPr>
          <w:b/>
        </w:rPr>
        <w:t>media</w:t>
      </w:r>
      <w:r>
        <w:t xml:space="preserve">” includes </w:t>
      </w:r>
      <w:r w:rsidR="00B93EB7">
        <w:t xml:space="preserve">television, </w:t>
      </w:r>
      <w:r>
        <w:t>film</w:t>
      </w:r>
      <w:r w:rsidR="00B93EB7">
        <w:t xml:space="preserve"> and radio</w:t>
      </w:r>
      <w:r>
        <w:t xml:space="preserve">, </w:t>
      </w:r>
      <w:r w:rsidR="00B93EB7">
        <w:t>printed news and stories and other ways that people use to share information, stories and ideas with large numbers of people.</w:t>
      </w:r>
      <w:r w:rsidR="00DC101E">
        <w:t xml:space="preserve">  The word “media” can also mean journalists, </w:t>
      </w:r>
      <w:r w:rsidR="00B65C0C">
        <w:t xml:space="preserve">TV producers, </w:t>
      </w:r>
      <w:r w:rsidR="00DC101E">
        <w:t xml:space="preserve">writers and other people working in the media industry. </w:t>
      </w:r>
    </w:p>
    <w:p w:rsidR="0004764E" w:rsidRDefault="006A26BD" w:rsidP="00AA3AC6">
      <w:r>
        <w:t>The</w:t>
      </w:r>
      <w:r w:rsidR="00662045">
        <w:t xml:space="preserve"> Foundation</w:t>
      </w:r>
      <w:r w:rsidR="00662045" w:rsidRPr="00A840FA">
        <w:t xml:space="preserve"> </w:t>
      </w:r>
      <w:r w:rsidR="0004764E">
        <w:t xml:space="preserve">agrees with the </w:t>
      </w:r>
      <w:r w:rsidR="0004764E" w:rsidRPr="00A840FA">
        <w:t>PWC report</w:t>
      </w:r>
      <w:r w:rsidR="0004764E">
        <w:t xml:space="preserve"> </w:t>
      </w:r>
      <w:r w:rsidR="0004764E" w:rsidRPr="00A840FA">
        <w:t>- Disability expectations</w:t>
      </w:r>
      <w:r w:rsidR="00D70326">
        <w:t>,</w:t>
      </w:r>
      <w:r w:rsidR="0004764E">
        <w:t xml:space="preserve"> </w:t>
      </w:r>
      <w:r w:rsidR="00D0375A">
        <w:t xml:space="preserve">which was about making the National Disability Insurance Scheme work to give people with disability and their families the chance for a better life.  This report </w:t>
      </w:r>
      <w:r w:rsidR="00AF7055">
        <w:t>said,</w:t>
      </w:r>
      <w:r w:rsidR="00A840FA" w:rsidRPr="00A840FA">
        <w:t xml:space="preserve"> "Change must occur at the broadest level for improvement to be seen at the level of the individual"</w:t>
      </w:r>
      <w:r w:rsidR="0004764E">
        <w:t>.</w:t>
      </w:r>
      <w:r w:rsidR="00832BCD">
        <w:t xml:space="preserve">  This means that there needs to be a general change </w:t>
      </w:r>
      <w:r w:rsidR="00D70326">
        <w:t>in</w:t>
      </w:r>
      <w:r w:rsidR="00832BCD">
        <w:t xml:space="preserve"> attitude</w:t>
      </w:r>
      <w:r w:rsidR="00D70326">
        <w:t>,</w:t>
      </w:r>
      <w:r w:rsidR="00832BCD">
        <w:t xml:space="preserve"> for individual people to </w:t>
      </w:r>
      <w:r w:rsidR="00414F5F">
        <w:t>think differently about disability</w:t>
      </w:r>
      <w:r w:rsidR="00832BCD">
        <w:t>.</w:t>
      </w:r>
    </w:p>
    <w:p w:rsidR="00A840FA" w:rsidRDefault="0004764E" w:rsidP="00AA3AC6">
      <w:r>
        <w:t>That is why the Foundation will do things to change</w:t>
      </w:r>
      <w:r w:rsidR="00A840FA" w:rsidRPr="00A840FA">
        <w:t xml:space="preserve"> </w:t>
      </w:r>
      <w:r>
        <w:t>the way people think about disability</w:t>
      </w:r>
      <w:r w:rsidR="00545E5B">
        <w:t xml:space="preserve"> </w:t>
      </w:r>
      <w:r w:rsidR="00A840FA" w:rsidRPr="00A840FA">
        <w:t xml:space="preserve">and </w:t>
      </w:r>
      <w:r>
        <w:t xml:space="preserve">to help people with disability be a part of </w:t>
      </w:r>
      <w:r w:rsidR="00C468CB">
        <w:t>political, social, economic and cultural life</w:t>
      </w:r>
      <w:r w:rsidR="00A840FA" w:rsidRPr="00A840FA">
        <w:t>.</w:t>
      </w:r>
    </w:p>
    <w:p w:rsidR="008A7322" w:rsidRDefault="004A30F8" w:rsidP="00AA3AC6">
      <w:r>
        <w:t>The</w:t>
      </w:r>
      <w:r w:rsidR="006A26BD" w:rsidRPr="00A840FA">
        <w:t xml:space="preserve"> </w:t>
      </w:r>
      <w:r w:rsidR="0004764E">
        <w:t xml:space="preserve">Foundation knows </w:t>
      </w:r>
      <w:r w:rsidR="003C00E7">
        <w:t>ther</w:t>
      </w:r>
      <w:r w:rsidR="00F74668">
        <w:t xml:space="preserve">e is no quick fix </w:t>
      </w:r>
      <w:r w:rsidR="00414F5F">
        <w:t>to stop unfair trea</w:t>
      </w:r>
      <w:r w:rsidR="00D70326">
        <w:t>tment of people with disability but believe</w:t>
      </w:r>
      <w:r w:rsidR="00BD05E6">
        <w:t>s</w:t>
      </w:r>
      <w:r w:rsidR="006A26BD">
        <w:t xml:space="preserve"> </w:t>
      </w:r>
      <w:r w:rsidR="00B93EB7">
        <w:t xml:space="preserve">that </w:t>
      </w:r>
      <w:r w:rsidR="00D70326">
        <w:t xml:space="preserve">using the media can help.  </w:t>
      </w:r>
      <w:r w:rsidR="008A7322">
        <w:t xml:space="preserve">This is because the way that the media shows disability affects how everyone </w:t>
      </w:r>
      <w:r w:rsidR="00AF7055">
        <w:t>thinks</w:t>
      </w:r>
      <w:r w:rsidR="008A7322">
        <w:t xml:space="preserve"> about </w:t>
      </w:r>
      <w:r w:rsidR="00203E16">
        <w:t>it</w:t>
      </w:r>
      <w:r w:rsidR="008A7322">
        <w:t xml:space="preserve">. </w:t>
      </w:r>
    </w:p>
    <w:p w:rsidR="008A7322" w:rsidRDefault="008A7322" w:rsidP="00AA3AC6"/>
    <w:p w:rsidR="004C28B2" w:rsidRPr="004C28B2" w:rsidRDefault="00D70326" w:rsidP="00AA3AC6">
      <w:r>
        <w:lastRenderedPageBreak/>
        <w:t>The</w:t>
      </w:r>
      <w:r w:rsidR="00414F5F">
        <w:t xml:space="preserve"> </w:t>
      </w:r>
      <w:r w:rsidR="004A30F8">
        <w:t xml:space="preserve">media </w:t>
      </w:r>
      <w:r w:rsidR="00414F5F">
        <w:t xml:space="preserve">has the power to change attitudes </w:t>
      </w:r>
      <w:r w:rsidR="00203E16">
        <w:t xml:space="preserve">to disability </w:t>
      </w:r>
      <w:r w:rsidR="00414F5F">
        <w:t xml:space="preserve">and this will change things for </w:t>
      </w:r>
      <w:r w:rsidR="00011968">
        <w:t>people with disability</w:t>
      </w:r>
      <w:r w:rsidR="004A30F8">
        <w:t xml:space="preserve">.  </w:t>
      </w:r>
      <w:r w:rsidR="003A3B66">
        <w:t>That is why the Foundation wants to use media.</w:t>
      </w:r>
    </w:p>
    <w:p w:rsidR="00DC635D" w:rsidRDefault="00DC635D" w:rsidP="00AA3AC6">
      <w:r>
        <w:t>The Foundation will</w:t>
      </w:r>
      <w:r w:rsidRPr="00DC635D">
        <w:t xml:space="preserve"> </w:t>
      </w:r>
      <w:r>
        <w:t>m</w:t>
      </w:r>
      <w:r w:rsidR="0057559D" w:rsidRPr="00DC635D">
        <w:t>ake sure that all the</w:t>
      </w:r>
      <w:r w:rsidR="00DD454C" w:rsidRPr="00DC635D">
        <w:t xml:space="preserve"> media </w:t>
      </w:r>
      <w:r w:rsidR="0057559D" w:rsidRPr="00DC635D">
        <w:t>that it creates or supports</w:t>
      </w:r>
      <w:r w:rsidR="00DD454C" w:rsidRPr="00DC635D">
        <w:t xml:space="preserve"> </w:t>
      </w:r>
      <w:r w:rsidR="00B93EB7" w:rsidRPr="00DC635D">
        <w:t>helps</w:t>
      </w:r>
      <w:r w:rsidR="0057559D" w:rsidRPr="00DC635D">
        <w:t xml:space="preserve"> people to </w:t>
      </w:r>
      <w:r w:rsidR="00B93EB7" w:rsidRPr="00DC635D">
        <w:t xml:space="preserve">understand that it is important to </w:t>
      </w:r>
      <w:r w:rsidR="0057559D" w:rsidRPr="00DC635D">
        <w:t>respect</w:t>
      </w:r>
      <w:r w:rsidR="00DD454C" w:rsidRPr="00DC635D">
        <w:t xml:space="preserve"> </w:t>
      </w:r>
      <w:r w:rsidR="00203E16" w:rsidRPr="00DC635D">
        <w:t xml:space="preserve">the </w:t>
      </w:r>
      <w:r w:rsidR="00D70C59" w:rsidRPr="00DC635D">
        <w:t>rights, c</w:t>
      </w:r>
      <w:r w:rsidR="006B0538" w:rsidRPr="00DC635D">
        <w:t xml:space="preserve">apabilities </w:t>
      </w:r>
      <w:r w:rsidR="00D70C59" w:rsidRPr="00DC635D">
        <w:t>and contributions of people with disability</w:t>
      </w:r>
      <w:r>
        <w:t xml:space="preserve">.  The Foundation will also use media to </w:t>
      </w:r>
      <w:r w:rsidR="006B0538" w:rsidRPr="00DC635D">
        <w:t>challenge</w:t>
      </w:r>
      <w:r w:rsidR="00DD454C" w:rsidRPr="00DC635D">
        <w:t xml:space="preserve"> negative </w:t>
      </w:r>
      <w:r w:rsidR="00D70C59" w:rsidRPr="00DC635D">
        <w:t>stereotypes and prejudices</w:t>
      </w:r>
      <w:r w:rsidR="00DD454C" w:rsidRPr="00DC635D">
        <w:t xml:space="preserve"> about people with disability.</w:t>
      </w:r>
      <w:r>
        <w:t xml:space="preserve">  </w:t>
      </w:r>
    </w:p>
    <w:p w:rsidR="00DC635D" w:rsidRDefault="00DC635D" w:rsidP="00AA3AC6">
      <w:r>
        <w:t>When we use the word "</w:t>
      </w:r>
      <w:r w:rsidRPr="00FA2DC7">
        <w:rPr>
          <w:b/>
        </w:rPr>
        <w:t>stereotype</w:t>
      </w:r>
      <w:r>
        <w:t>" we mean an idea that people with disability always behav</w:t>
      </w:r>
      <w:r w:rsidR="00950989">
        <w:t xml:space="preserve">e the same way because they have disability </w:t>
      </w:r>
      <w:r>
        <w:t>or because they have a type of disability</w:t>
      </w:r>
      <w:r w:rsidR="0058050B">
        <w:t>.  The idea that all</w:t>
      </w:r>
      <w:r>
        <w:t xml:space="preserve"> people who use wheelchairs are "supercrips" or that people with intellectual disability are like children</w:t>
      </w:r>
      <w:r w:rsidR="0058050B">
        <w:t xml:space="preserve"> are disability stereotypes</w:t>
      </w:r>
      <w:r>
        <w:t>.</w:t>
      </w:r>
    </w:p>
    <w:p w:rsidR="00DD2F82" w:rsidRDefault="00DC635D" w:rsidP="00AA3AC6">
      <w:r>
        <w:t>The word "</w:t>
      </w:r>
      <w:r w:rsidRPr="00FA2DC7">
        <w:rPr>
          <w:b/>
        </w:rPr>
        <w:t>prejudice</w:t>
      </w:r>
      <w:r>
        <w:t xml:space="preserve">" means </w:t>
      </w:r>
      <w:r w:rsidR="00DB39BB">
        <w:t xml:space="preserve">when </w:t>
      </w:r>
      <w:r w:rsidR="003A3B66">
        <w:t>a person has an unfair opinion</w:t>
      </w:r>
      <w:r w:rsidR="00DB39BB">
        <w:t xml:space="preserve"> about</w:t>
      </w:r>
      <w:r>
        <w:t xml:space="preserve"> someo</w:t>
      </w:r>
      <w:r w:rsidR="00DB39BB">
        <w:t xml:space="preserve">ne </w:t>
      </w:r>
      <w:r w:rsidR="003A3B66">
        <w:t xml:space="preserve">else </w:t>
      </w:r>
      <w:r w:rsidR="00DB39BB">
        <w:t xml:space="preserve">without knowing </w:t>
      </w:r>
      <w:r w:rsidR="0058050B">
        <w:t xml:space="preserve">enough </w:t>
      </w:r>
      <w:r w:rsidR="00DB39BB">
        <w:t xml:space="preserve">about them.  This may be because </w:t>
      </w:r>
      <w:r w:rsidR="00DD2F82">
        <w:t xml:space="preserve">that person is of a particular race, religion or other group.  It may be because a person has a </w:t>
      </w:r>
      <w:r w:rsidR="00DB39BB">
        <w:t>disability.</w:t>
      </w:r>
      <w:r w:rsidR="0075045E">
        <w:t xml:space="preserve"> "</w:t>
      </w:r>
      <w:r w:rsidR="0075045E" w:rsidRPr="00A12DC5">
        <w:rPr>
          <w:b/>
        </w:rPr>
        <w:t>Discrimination</w:t>
      </w:r>
      <w:r w:rsidR="0075045E">
        <w:t xml:space="preserve">" is similar to prejudice.  It means treating someone else </w:t>
      </w:r>
      <w:r w:rsidR="0075045E" w:rsidRPr="00DD2F82">
        <w:t xml:space="preserve">unfairly or badly because </w:t>
      </w:r>
      <w:r w:rsidR="0075045E">
        <w:t>that</w:t>
      </w:r>
      <w:r w:rsidR="0075045E" w:rsidRPr="00DD2F82">
        <w:t xml:space="preserve"> person is one of a particular group</w:t>
      </w:r>
      <w:r w:rsidR="0075045E">
        <w:t xml:space="preserve">.  Discrimination can happen to people </w:t>
      </w:r>
      <w:r w:rsidR="00950989">
        <w:t xml:space="preserve">with disability </w:t>
      </w:r>
      <w:r w:rsidR="0075045E">
        <w:t>in many ways</w:t>
      </w:r>
      <w:r w:rsidR="00AF7055">
        <w:t>.  Discrimination happens when a person</w:t>
      </w:r>
      <w:r w:rsidR="0075045E">
        <w:t xml:space="preserve"> </w:t>
      </w:r>
      <w:r w:rsidR="00AF7055">
        <w:t>is</w:t>
      </w:r>
      <w:r w:rsidR="0075045E">
        <w:t xml:space="preserve"> not given a job, </w:t>
      </w:r>
      <w:r w:rsidR="00AF7055">
        <w:t xml:space="preserve">they </w:t>
      </w:r>
      <w:r w:rsidR="0075045E">
        <w:t xml:space="preserve">get less pay, or they are told they </w:t>
      </w:r>
      <w:r w:rsidR="00AF7055">
        <w:t>cannot</w:t>
      </w:r>
      <w:r w:rsidR="0075045E">
        <w:t xml:space="preserve"> go to school with everyone else</w:t>
      </w:r>
      <w:r w:rsidR="00AF7055">
        <w:t xml:space="preserve"> just because they have a disability</w:t>
      </w:r>
      <w:r w:rsidR="0075045E">
        <w:t>.</w:t>
      </w:r>
    </w:p>
    <w:p w:rsidR="00011E02" w:rsidRPr="00011E02" w:rsidRDefault="003A3B66" w:rsidP="00AA3AC6">
      <w:r>
        <w:t>The</w:t>
      </w:r>
      <w:r w:rsidR="00DC635D">
        <w:t xml:space="preserve"> Foundation will </w:t>
      </w:r>
      <w:r w:rsidR="00DB39BB">
        <w:t>make sure that when it makes media, it</w:t>
      </w:r>
      <w:r w:rsidR="00DC635D">
        <w:t xml:space="preserve"> </w:t>
      </w:r>
      <w:r>
        <w:t xml:space="preserve">also </w:t>
      </w:r>
      <w:r w:rsidR="00203E16" w:rsidRPr="00DC635D">
        <w:t>give</w:t>
      </w:r>
      <w:r w:rsidR="00DB39BB">
        <w:t>s</w:t>
      </w:r>
      <w:r w:rsidR="00203E16" w:rsidRPr="00DC635D">
        <w:t xml:space="preserve"> people with </w:t>
      </w:r>
      <w:r w:rsidR="00AF7055" w:rsidRPr="00DC635D">
        <w:t>disability</w:t>
      </w:r>
      <w:r w:rsidR="00203E16" w:rsidRPr="00DC635D">
        <w:t xml:space="preserve"> the chance to say what they think and get involved.  Where it can, </w:t>
      </w:r>
      <w:r w:rsidR="006B0538" w:rsidRPr="00DC635D">
        <w:t xml:space="preserve">the </w:t>
      </w:r>
      <w:r w:rsidR="00AF7055" w:rsidRPr="00DC635D">
        <w:t>Foundation</w:t>
      </w:r>
      <w:r w:rsidR="00203E16" w:rsidRPr="00DC635D">
        <w:t xml:space="preserve"> will give people with disability the chance to learn about media so that they can </w:t>
      </w:r>
      <w:r w:rsidR="00FA2DC7">
        <w:t xml:space="preserve">try to </w:t>
      </w:r>
      <w:r w:rsidR="00203E16" w:rsidRPr="00DC635D">
        <w:t>work in the media industry</w:t>
      </w:r>
      <w:r w:rsidR="00FA2DC7">
        <w:t>.</w:t>
      </w:r>
    </w:p>
    <w:p w:rsidR="00D70C59" w:rsidRDefault="005C6484" w:rsidP="00AA3AC6">
      <w:r>
        <w:t xml:space="preserve">The </w:t>
      </w:r>
      <w:r w:rsidR="006F6331">
        <w:t xml:space="preserve">Foundation </w:t>
      </w:r>
      <w:r w:rsidR="0057559D">
        <w:t>will try to do these things by talking to other pe</w:t>
      </w:r>
      <w:r w:rsidR="007F4D4D">
        <w:t>o</w:t>
      </w:r>
      <w:r w:rsidR="0057559D">
        <w:t>ple or groups.  This may mean</w:t>
      </w:r>
      <w:r w:rsidR="006336A3">
        <w:t xml:space="preserve"> </w:t>
      </w:r>
      <w:r w:rsidR="006F6331">
        <w:t xml:space="preserve">disability </w:t>
      </w:r>
      <w:r w:rsidR="006336A3">
        <w:t xml:space="preserve">and other </w:t>
      </w:r>
      <w:r w:rsidR="006F6331">
        <w:t>organi</w:t>
      </w:r>
      <w:r w:rsidR="00BD05E6">
        <w:t>s</w:t>
      </w:r>
      <w:r w:rsidR="006F6331">
        <w:t xml:space="preserve">ations, </w:t>
      </w:r>
      <w:r w:rsidR="0057559D">
        <w:t xml:space="preserve">people who work in </w:t>
      </w:r>
      <w:r w:rsidR="006F6331">
        <w:t xml:space="preserve">media, </w:t>
      </w:r>
      <w:r w:rsidR="006336A3">
        <w:t xml:space="preserve">government </w:t>
      </w:r>
      <w:r w:rsidR="006F6331" w:rsidRPr="006F6331">
        <w:t xml:space="preserve">and </w:t>
      </w:r>
      <w:r w:rsidR="0057559D">
        <w:t>other people</w:t>
      </w:r>
      <w:r w:rsidR="006F6331" w:rsidRPr="006F6331">
        <w:t xml:space="preserve"> who </w:t>
      </w:r>
      <w:r>
        <w:t xml:space="preserve">share </w:t>
      </w:r>
      <w:r w:rsidR="00716D75">
        <w:t>this</w:t>
      </w:r>
      <w:r>
        <w:t xml:space="preserve"> </w:t>
      </w:r>
      <w:r w:rsidR="00D0375A">
        <w:t>goal to change attitudes</w:t>
      </w:r>
      <w:r w:rsidR="006336A3">
        <w:t>.</w:t>
      </w:r>
    </w:p>
    <w:p w:rsidR="00473F41" w:rsidRPr="00473F41" w:rsidRDefault="00473F41" w:rsidP="00D90C78">
      <w:pPr>
        <w:pStyle w:val="Heading2"/>
      </w:pPr>
      <w:bookmarkStart w:id="3" w:name="_Toc473041013"/>
      <w:r w:rsidRPr="00473F41">
        <w:t>Who we are</w:t>
      </w:r>
      <w:bookmarkEnd w:id="3"/>
    </w:p>
    <w:p w:rsidR="00B65C0C" w:rsidRPr="00FA1482" w:rsidRDefault="00B65C0C" w:rsidP="00AA3AC6">
      <w:r w:rsidRPr="002F3A2A">
        <w:t xml:space="preserve">The Attitude Foundation </w:t>
      </w:r>
      <w:r w:rsidR="00541911">
        <w:t>started in 2014.  The people who started it are</w:t>
      </w:r>
      <w:r w:rsidRPr="002F3A2A">
        <w:t xml:space="preserve"> passionate about people with </w:t>
      </w:r>
      <w:r w:rsidR="00541911">
        <w:t>disability being part of society</w:t>
      </w:r>
      <w:r w:rsidRPr="002F3A2A">
        <w:t xml:space="preserve"> </w:t>
      </w:r>
      <w:r w:rsidR="00541911">
        <w:t>and about telling stories</w:t>
      </w:r>
      <w:r w:rsidRPr="002F3A2A">
        <w:t xml:space="preserve">. </w:t>
      </w:r>
      <w:r w:rsidR="00FA2DC7">
        <w:t xml:space="preserve"> </w:t>
      </w:r>
      <w:r w:rsidR="00541911">
        <w:t>The people on our</w:t>
      </w:r>
      <w:r w:rsidRPr="002F3A2A">
        <w:t xml:space="preserve"> Board </w:t>
      </w:r>
      <w:r w:rsidR="00541911">
        <w:t xml:space="preserve">know a lot about </w:t>
      </w:r>
      <w:r w:rsidRPr="002F3A2A">
        <w:t>human rights, not-for-profit organisations and the media.</w:t>
      </w:r>
    </w:p>
    <w:p w:rsidR="00541911" w:rsidRDefault="00B65C0C" w:rsidP="00AA3AC6">
      <w:r w:rsidRPr="00FA1482">
        <w:t xml:space="preserve">We </w:t>
      </w:r>
      <w:r w:rsidR="00541911">
        <w:t xml:space="preserve">want to make it so that people with disability can live their lives without having to deal with other people’s </w:t>
      </w:r>
      <w:r w:rsidRPr="00FA1482">
        <w:t>ne</w:t>
      </w:r>
      <w:r w:rsidR="00541911">
        <w:t xml:space="preserve">gative </w:t>
      </w:r>
      <w:r w:rsidR="00DD2F82">
        <w:t>attitudes</w:t>
      </w:r>
      <w:r w:rsidR="00541911">
        <w:t xml:space="preserve"> and</w:t>
      </w:r>
      <w:r w:rsidRPr="00FA1482">
        <w:t xml:space="preserve"> discrimination. </w:t>
      </w:r>
      <w:r w:rsidR="00DD2F82">
        <w:t xml:space="preserve"> </w:t>
      </w:r>
    </w:p>
    <w:p w:rsidR="00B65C0C" w:rsidRPr="00FA1482" w:rsidRDefault="00541911" w:rsidP="00AA3AC6">
      <w:r>
        <w:t>What we do will help other people understand better the different ways in which people with disability contribute to the Australian community.</w:t>
      </w:r>
      <w:r w:rsidR="0075045E">
        <w:t xml:space="preserve"> </w:t>
      </w:r>
      <w:r>
        <w:t xml:space="preserve"> </w:t>
      </w:r>
      <w:r w:rsidR="00B65C0C" w:rsidRPr="00FA1482">
        <w:t xml:space="preserve">This change will </w:t>
      </w:r>
      <w:r>
        <w:t>make the</w:t>
      </w:r>
      <w:r w:rsidR="00B65C0C" w:rsidRPr="00FA1482">
        <w:t xml:space="preserve"> lives of people with disabilities </w:t>
      </w:r>
      <w:r>
        <w:t>better and help them to be a part of society along with everyone else</w:t>
      </w:r>
      <w:r w:rsidR="00B65C0C" w:rsidRPr="00FA1482">
        <w:t>.</w:t>
      </w:r>
    </w:p>
    <w:p w:rsidR="00B65C0C" w:rsidRPr="00A40CC9" w:rsidRDefault="00B65C0C" w:rsidP="00AA3AC6"/>
    <w:p w:rsidR="00B65C0C" w:rsidRDefault="00B65C0C" w:rsidP="00AA3AC6">
      <w:r w:rsidRPr="00A40CC9">
        <w:t xml:space="preserve">To learn more about us, please visit http://www.attitude.org.au/our_people </w:t>
      </w:r>
    </w:p>
    <w:p w:rsidR="00B204AC" w:rsidRPr="00B204AC" w:rsidRDefault="00283EFD" w:rsidP="00AA3AC6">
      <w:pPr>
        <w:pStyle w:val="Heading1"/>
      </w:pPr>
      <w:bookmarkStart w:id="4" w:name="_Toc473041014"/>
      <w:r w:rsidRPr="00283EFD">
        <w:t>GUIDELINES</w:t>
      </w:r>
      <w:bookmarkEnd w:id="4"/>
    </w:p>
    <w:p w:rsidR="00422F81" w:rsidRPr="00684AD1" w:rsidRDefault="00024AEA" w:rsidP="00AA3AC6">
      <w:pPr>
        <w:pStyle w:val="Heading2"/>
      </w:pPr>
      <w:bookmarkStart w:id="5" w:name="_Toc473041015"/>
      <w:r>
        <w:t xml:space="preserve">1. </w:t>
      </w:r>
      <w:r w:rsidR="00AC7208">
        <w:t xml:space="preserve"> </w:t>
      </w:r>
      <w:r w:rsidR="00727126">
        <w:t>What these guidelines are for (Purpose)</w:t>
      </w:r>
      <w:bookmarkEnd w:id="5"/>
    </w:p>
    <w:p w:rsidR="00422F81" w:rsidRPr="00024AEA" w:rsidRDefault="007E57B7" w:rsidP="00AA3AC6">
      <w:r>
        <w:t>These</w:t>
      </w:r>
      <w:r w:rsidR="0057559D">
        <w:t xml:space="preserve"> </w:t>
      </w:r>
      <w:r w:rsidR="00653692">
        <w:t>guideline</w:t>
      </w:r>
      <w:r w:rsidR="0075045E">
        <w:t>s</w:t>
      </w:r>
      <w:r w:rsidR="00EE1951">
        <w:t xml:space="preserve"> </w:t>
      </w:r>
      <w:r>
        <w:t>explain</w:t>
      </w:r>
      <w:r w:rsidR="0057559D">
        <w:t xml:space="preserve"> what the Foundation will do about </w:t>
      </w:r>
      <w:r w:rsidR="00422F81" w:rsidRPr="00684AD1">
        <w:t xml:space="preserve">media </w:t>
      </w:r>
      <w:r w:rsidR="0057559D">
        <w:t xml:space="preserve">that is made </w:t>
      </w:r>
      <w:r w:rsidR="00653692">
        <w:t xml:space="preserve">by or </w:t>
      </w:r>
      <w:r w:rsidR="0057559D">
        <w:t xml:space="preserve">for the Foundation, </w:t>
      </w:r>
      <w:r w:rsidR="00B93EB7">
        <w:t xml:space="preserve">or </w:t>
      </w:r>
      <w:r w:rsidR="0057559D">
        <w:t xml:space="preserve">with </w:t>
      </w:r>
      <w:r w:rsidR="00B93EB7">
        <w:t>the Foundation’s</w:t>
      </w:r>
      <w:r w:rsidR="0057559D">
        <w:t xml:space="preserve"> help or </w:t>
      </w:r>
      <w:r w:rsidR="00B93EB7">
        <w:t>that has something to do</w:t>
      </w:r>
      <w:r w:rsidR="00653692">
        <w:t xml:space="preserve"> with the Foundation </w:t>
      </w:r>
      <w:r w:rsidR="000E2DB0" w:rsidRPr="00024AEA">
        <w:t>(</w:t>
      </w:r>
      <w:r w:rsidR="007868A0">
        <w:t>we call this “</w:t>
      </w:r>
      <w:r w:rsidR="000E2DB0" w:rsidRPr="00024AEA">
        <w:rPr>
          <w:b/>
        </w:rPr>
        <w:t xml:space="preserve">Attitude </w:t>
      </w:r>
      <w:r w:rsidR="007868A0">
        <w:rPr>
          <w:b/>
        </w:rPr>
        <w:t>media content”</w:t>
      </w:r>
      <w:r w:rsidR="000E2DB0" w:rsidRPr="00024AEA">
        <w:t>)</w:t>
      </w:r>
      <w:r w:rsidR="00422F81" w:rsidRPr="00024AEA">
        <w:t xml:space="preserve">. </w:t>
      </w:r>
    </w:p>
    <w:p w:rsidR="00422F81" w:rsidRDefault="0081758C" w:rsidP="00AA3AC6">
      <w:r>
        <w:t xml:space="preserve">These guidelines are </w:t>
      </w:r>
      <w:r w:rsidR="00653692">
        <w:t xml:space="preserve">just for information and </w:t>
      </w:r>
      <w:r>
        <w:t>are</w:t>
      </w:r>
      <w:r w:rsidR="00653692">
        <w:t xml:space="preserve"> not a contract.  </w:t>
      </w:r>
      <w:r>
        <w:t>They do</w:t>
      </w:r>
      <w:r w:rsidR="00653692">
        <w:t xml:space="preserve"> not </w:t>
      </w:r>
      <w:r w:rsidR="007404AF">
        <w:t>say</w:t>
      </w:r>
      <w:r w:rsidR="00653692">
        <w:t xml:space="preserve"> everything about Attitude </w:t>
      </w:r>
      <w:r w:rsidR="007868A0">
        <w:t>media content</w:t>
      </w:r>
      <w:r w:rsidR="00BD05E6">
        <w:t>,</w:t>
      </w:r>
      <w:r w:rsidR="00653692">
        <w:t xml:space="preserve"> and other documents may have other important informa</w:t>
      </w:r>
      <w:r w:rsidR="0075045E">
        <w:t xml:space="preserve">tion, like information about </w:t>
      </w:r>
      <w:r w:rsidR="006B0FBD">
        <w:t>protecti</w:t>
      </w:r>
      <w:r w:rsidR="00653692">
        <w:t>ng</w:t>
      </w:r>
      <w:r w:rsidR="00B43B2D">
        <w:t xml:space="preserve"> </w:t>
      </w:r>
      <w:r w:rsidR="00C17AF8">
        <w:t>children</w:t>
      </w:r>
      <w:r w:rsidR="00B43B2D">
        <w:t xml:space="preserve"> </w:t>
      </w:r>
      <w:r w:rsidR="00B93EB7">
        <w:t>involved</w:t>
      </w:r>
      <w:r w:rsidR="00B43B2D">
        <w:t xml:space="preserve"> in Attitude </w:t>
      </w:r>
      <w:r w:rsidR="00825395">
        <w:t>media content</w:t>
      </w:r>
      <w:r w:rsidR="00653692">
        <w:t xml:space="preserve">. </w:t>
      </w:r>
    </w:p>
    <w:p w:rsidR="00422F81" w:rsidRPr="00684AD1" w:rsidRDefault="00024AEA" w:rsidP="00AA3AC6">
      <w:pPr>
        <w:pStyle w:val="Heading2"/>
      </w:pPr>
      <w:bookmarkStart w:id="6" w:name="_Toc473041016"/>
      <w:r>
        <w:t xml:space="preserve">2. </w:t>
      </w:r>
      <w:r w:rsidR="00727126">
        <w:t xml:space="preserve"> What </w:t>
      </w:r>
      <w:r w:rsidR="00743916">
        <w:t xml:space="preserve">these guidelines </w:t>
      </w:r>
      <w:r w:rsidR="00942676">
        <w:t xml:space="preserve">are </w:t>
      </w:r>
      <w:r w:rsidR="00743916">
        <w:t>about (Scope)</w:t>
      </w:r>
      <w:bookmarkEnd w:id="6"/>
      <w:r w:rsidR="00727126">
        <w:t xml:space="preserve"> </w:t>
      </w:r>
    </w:p>
    <w:p w:rsidR="001D0FAC" w:rsidRDefault="00422F81" w:rsidP="00AA3AC6">
      <w:r w:rsidRPr="00684AD1">
        <w:t>Th</w:t>
      </w:r>
      <w:r w:rsidR="00942676">
        <w:t>ese</w:t>
      </w:r>
      <w:r w:rsidRPr="00684AD1">
        <w:t xml:space="preserve"> guideline</w:t>
      </w:r>
      <w:r w:rsidR="00942676">
        <w:t>s</w:t>
      </w:r>
      <w:r w:rsidRPr="00684AD1">
        <w:t xml:space="preserve"> </w:t>
      </w:r>
      <w:r w:rsidR="00942676">
        <w:t>are</w:t>
      </w:r>
      <w:r w:rsidR="00653692">
        <w:t xml:space="preserve"> about</w:t>
      </w:r>
      <w:r>
        <w:t xml:space="preserve"> Attitude</w:t>
      </w:r>
      <w:r w:rsidR="000E2DB0">
        <w:t xml:space="preserve"> </w:t>
      </w:r>
      <w:r w:rsidR="00E72467">
        <w:t>media content</w:t>
      </w:r>
      <w:r w:rsidR="000E2DB0" w:rsidRPr="00684AD1">
        <w:t>.</w:t>
      </w:r>
    </w:p>
    <w:p w:rsidR="00A672C5" w:rsidRDefault="00024AEA" w:rsidP="00AA3AC6">
      <w:pPr>
        <w:pStyle w:val="Heading2"/>
      </w:pPr>
      <w:bookmarkStart w:id="7" w:name="_Toc473041017"/>
      <w:r w:rsidRPr="00024AEA">
        <w:t xml:space="preserve">3. </w:t>
      </w:r>
      <w:r w:rsidR="00743916">
        <w:t xml:space="preserve">How we </w:t>
      </w:r>
      <w:r w:rsidR="00942676">
        <w:t>will</w:t>
      </w:r>
      <w:r w:rsidR="00743916">
        <w:t xml:space="preserve"> make</w:t>
      </w:r>
      <w:r w:rsidRPr="00024AEA">
        <w:t xml:space="preserve"> Attitude </w:t>
      </w:r>
      <w:r w:rsidR="00E72467" w:rsidRPr="00E72467">
        <w:t>media content</w:t>
      </w:r>
      <w:r w:rsidR="00E72467">
        <w:t xml:space="preserve"> </w:t>
      </w:r>
      <w:r w:rsidR="00743916">
        <w:t>(</w:t>
      </w:r>
      <w:r w:rsidR="00743916" w:rsidRPr="00024AEA">
        <w:t xml:space="preserve">Sourcing </w:t>
      </w:r>
      <w:r w:rsidR="00743916">
        <w:t xml:space="preserve">and production </w:t>
      </w:r>
      <w:r w:rsidR="00743916" w:rsidRPr="00024AEA">
        <w:t xml:space="preserve">of </w:t>
      </w:r>
      <w:r w:rsidR="00743916">
        <w:t>content)</w:t>
      </w:r>
      <w:bookmarkEnd w:id="7"/>
    </w:p>
    <w:p w:rsidR="008045AE" w:rsidRDefault="006B0FBD" w:rsidP="00AA3AC6">
      <w:r>
        <w:t xml:space="preserve">Because the Foundation wants to give a voice to people </w:t>
      </w:r>
      <w:r w:rsidR="00950989">
        <w:t xml:space="preserve">with disability </w:t>
      </w:r>
      <w:r>
        <w:t xml:space="preserve">and help them to learn media skills, whenever it makes Attitude </w:t>
      </w:r>
      <w:r w:rsidR="00E72467">
        <w:t>media content</w:t>
      </w:r>
      <w:r>
        <w:t xml:space="preserve">, it will make sure that </w:t>
      </w:r>
      <w:r w:rsidR="00494043">
        <w:t xml:space="preserve">the </w:t>
      </w:r>
      <w:r w:rsidR="00AC7208">
        <w:t xml:space="preserve">way it goes about doing it will be </w:t>
      </w:r>
      <w:r>
        <w:t xml:space="preserve">open, transparent, inclusive and accessible.  </w:t>
      </w:r>
      <w:r w:rsidR="00AF7055">
        <w:t>The Foundation will talk with the Australian disability sector and directly with people with disability.</w:t>
      </w:r>
    </w:p>
    <w:p w:rsidR="00494043" w:rsidRDefault="008045AE" w:rsidP="00AA3AC6">
      <w:r>
        <w:t xml:space="preserve">The </w:t>
      </w:r>
      <w:r w:rsidRPr="00494043">
        <w:t>word "</w:t>
      </w:r>
      <w:r>
        <w:rPr>
          <w:b/>
        </w:rPr>
        <w:t>inclusive</w:t>
      </w:r>
      <w:r w:rsidRPr="00494043">
        <w:t xml:space="preserve">" </w:t>
      </w:r>
      <w:r w:rsidR="007E57B7">
        <w:t xml:space="preserve">can </w:t>
      </w:r>
      <w:r w:rsidRPr="00494043">
        <w:t xml:space="preserve">mean </w:t>
      </w:r>
      <w:r>
        <w:t xml:space="preserve">something </w:t>
      </w:r>
      <w:r w:rsidRPr="00494043">
        <w:t xml:space="preserve">that </w:t>
      </w:r>
      <w:r>
        <w:t xml:space="preserve">it is open to everyone.  </w:t>
      </w:r>
      <w:r w:rsidR="007E57B7">
        <w:t>When</w:t>
      </w:r>
      <w:r>
        <w:t xml:space="preserve"> we use the word "</w:t>
      </w:r>
      <w:r w:rsidR="00AF7055">
        <w:t>inclusive",</w:t>
      </w:r>
      <w:r>
        <w:t xml:space="preserve"> we mean something that does not leave people out because of their disability. </w:t>
      </w:r>
    </w:p>
    <w:p w:rsidR="004540CE" w:rsidRDefault="00494043" w:rsidP="00AA3AC6">
      <w:r w:rsidRPr="00494043">
        <w:t>When we use the word "</w:t>
      </w:r>
      <w:r w:rsidR="00AF7055" w:rsidRPr="009B0592">
        <w:rPr>
          <w:b/>
        </w:rPr>
        <w:t>accessible</w:t>
      </w:r>
      <w:r w:rsidR="00AF7055" w:rsidRPr="00494043">
        <w:t>",</w:t>
      </w:r>
      <w:r w:rsidRPr="00494043">
        <w:t xml:space="preserve"> we mean that people </w:t>
      </w:r>
      <w:r w:rsidR="00950989">
        <w:t xml:space="preserve">with disability </w:t>
      </w:r>
      <w:r w:rsidR="009B0592">
        <w:t>are able to</w:t>
      </w:r>
      <w:r w:rsidRPr="00494043">
        <w:t xml:space="preserve"> </w:t>
      </w:r>
      <w:r w:rsidR="0081758C">
        <w:t xml:space="preserve">use something easily. </w:t>
      </w:r>
      <w:r w:rsidR="009B0592">
        <w:t xml:space="preserve">It </w:t>
      </w:r>
      <w:r w:rsidR="00AF7055">
        <w:t xml:space="preserve">could mean how </w:t>
      </w:r>
      <w:r w:rsidR="009B0592">
        <w:t xml:space="preserve">information </w:t>
      </w:r>
      <w:r w:rsidR="00AF7055">
        <w:t xml:space="preserve">is given to </w:t>
      </w:r>
      <w:r w:rsidR="009B0592">
        <w:t xml:space="preserve">a person with intellectual disability </w:t>
      </w:r>
      <w:r w:rsidR="00AF7055">
        <w:t>so they can</w:t>
      </w:r>
      <w:r w:rsidR="009B0592">
        <w:t xml:space="preserve"> understand it.  </w:t>
      </w:r>
      <w:r w:rsidR="004540CE">
        <w:t xml:space="preserve">It could be something written in a way that blind people can read.  </w:t>
      </w:r>
      <w:r w:rsidR="009B0592">
        <w:t xml:space="preserve">Or it could be a building that people who use wheelchairs are able to enter.  </w:t>
      </w:r>
      <w:r w:rsidR="004540CE">
        <w:t>Whether something is accessible depends on a person's disability.</w:t>
      </w:r>
    </w:p>
    <w:p w:rsidR="00A672C5" w:rsidRDefault="00024AEA" w:rsidP="00AA3AC6">
      <w:pPr>
        <w:pStyle w:val="Heading2"/>
      </w:pPr>
      <w:bookmarkStart w:id="8" w:name="_Toc473041018"/>
      <w:r w:rsidRPr="00024AEA">
        <w:t>4.  Accessibility</w:t>
      </w:r>
      <w:r>
        <w:t xml:space="preserve"> of content</w:t>
      </w:r>
      <w:bookmarkEnd w:id="8"/>
    </w:p>
    <w:p w:rsidR="000F35F5" w:rsidRPr="007E57B7" w:rsidRDefault="000F35F5" w:rsidP="00AA3AC6">
      <w:pPr>
        <w:rPr>
          <w:rFonts w:eastAsia="Calibri"/>
          <w:lang w:val="en-US"/>
        </w:rPr>
      </w:pPr>
      <w:r w:rsidRPr="007E57B7">
        <w:rPr>
          <w:rFonts w:eastAsia="Calibri"/>
          <w:lang w:val="en-US"/>
        </w:rPr>
        <w:t xml:space="preserve">The Foundation </w:t>
      </w:r>
      <w:r w:rsidR="00AF7055">
        <w:rPr>
          <w:rFonts w:eastAsia="Calibri"/>
          <w:lang w:val="en-US"/>
        </w:rPr>
        <w:t>wants</w:t>
      </w:r>
      <w:r w:rsidR="007E57B7">
        <w:rPr>
          <w:rFonts w:eastAsia="Calibri"/>
          <w:lang w:val="en-US"/>
        </w:rPr>
        <w:t xml:space="preserve"> to</w:t>
      </w:r>
      <w:r w:rsidRPr="007E57B7">
        <w:rPr>
          <w:rFonts w:eastAsia="Calibri"/>
          <w:lang w:val="en-US"/>
        </w:rPr>
        <w:t xml:space="preserve"> </w:t>
      </w:r>
      <w:r w:rsidR="007E57B7">
        <w:rPr>
          <w:rFonts w:eastAsia="Calibri"/>
          <w:lang w:val="en-US"/>
        </w:rPr>
        <w:t>m</w:t>
      </w:r>
      <w:r w:rsidR="00276353">
        <w:rPr>
          <w:rFonts w:eastAsia="Calibri"/>
          <w:lang w:val="en-US"/>
        </w:rPr>
        <w:t>ake and share</w:t>
      </w:r>
      <w:r w:rsidRPr="007E57B7">
        <w:rPr>
          <w:rFonts w:eastAsia="Calibri"/>
          <w:lang w:val="en-US"/>
        </w:rPr>
        <w:t xml:space="preserve"> </w:t>
      </w:r>
      <w:r w:rsidR="007E57B7">
        <w:rPr>
          <w:rFonts w:eastAsia="Calibri"/>
          <w:lang w:val="en-US"/>
        </w:rPr>
        <w:t xml:space="preserve">Attitude </w:t>
      </w:r>
      <w:r w:rsidR="00E72467">
        <w:t>media content</w:t>
      </w:r>
      <w:r w:rsidR="00E72467" w:rsidRPr="007E57B7">
        <w:rPr>
          <w:rFonts w:eastAsia="Calibri"/>
          <w:lang w:val="en-US"/>
        </w:rPr>
        <w:t xml:space="preserve"> </w:t>
      </w:r>
      <w:r w:rsidRPr="007E57B7">
        <w:rPr>
          <w:rFonts w:eastAsia="Calibri"/>
          <w:lang w:val="en-US"/>
        </w:rPr>
        <w:t xml:space="preserve">that is accessible </w:t>
      </w:r>
      <w:r w:rsidR="00276353">
        <w:rPr>
          <w:rFonts w:eastAsia="Calibri"/>
          <w:lang w:val="en-US"/>
        </w:rPr>
        <w:t>and</w:t>
      </w:r>
      <w:r w:rsidRPr="007E57B7">
        <w:rPr>
          <w:rFonts w:eastAsia="Calibri"/>
          <w:lang w:val="en-US"/>
        </w:rPr>
        <w:t xml:space="preserve"> inclusive of people </w:t>
      </w:r>
      <w:r w:rsidR="00276353">
        <w:rPr>
          <w:rFonts w:eastAsia="Calibri"/>
          <w:lang w:val="en-US"/>
        </w:rPr>
        <w:t xml:space="preserve">with disability and people </w:t>
      </w:r>
      <w:r w:rsidRPr="007E57B7">
        <w:rPr>
          <w:rFonts w:eastAsia="Calibri"/>
          <w:lang w:val="en-US"/>
        </w:rPr>
        <w:t>of all identities.</w:t>
      </w:r>
    </w:p>
    <w:p w:rsidR="000F35F5" w:rsidRPr="00486088" w:rsidRDefault="000F35F5" w:rsidP="00AA3AC6">
      <w:pPr>
        <w:rPr>
          <w:rFonts w:eastAsia="Calibri"/>
          <w:lang w:val="en-US"/>
        </w:rPr>
      </w:pPr>
      <w:r>
        <w:rPr>
          <w:rFonts w:eastAsia="Calibri"/>
          <w:lang w:val="en-US"/>
        </w:rPr>
        <w:t>We will try to make sure that what we make can be seen or understood in different formats</w:t>
      </w:r>
      <w:r w:rsidRPr="00486088">
        <w:rPr>
          <w:rFonts w:eastAsia="Calibri"/>
          <w:lang w:val="en-US"/>
        </w:rPr>
        <w:t xml:space="preserve"> </w:t>
      </w:r>
      <w:r w:rsidR="00276353">
        <w:rPr>
          <w:rFonts w:eastAsia="Calibri"/>
          <w:lang w:val="en-US"/>
        </w:rPr>
        <w:t xml:space="preserve">depending on a person’s disability </w:t>
      </w:r>
      <w:r w:rsidRPr="00486088">
        <w:rPr>
          <w:rFonts w:eastAsia="Calibri"/>
          <w:lang w:val="en-US"/>
        </w:rPr>
        <w:t xml:space="preserve">and </w:t>
      </w:r>
      <w:r>
        <w:rPr>
          <w:rFonts w:eastAsia="Calibri"/>
          <w:lang w:val="en-US"/>
        </w:rPr>
        <w:t>the technology</w:t>
      </w:r>
      <w:r w:rsidR="00BD05E6">
        <w:rPr>
          <w:rFonts w:eastAsia="Calibri"/>
          <w:lang w:val="en-US"/>
        </w:rPr>
        <w:t xml:space="preserve"> and other supports</w:t>
      </w:r>
      <w:r>
        <w:rPr>
          <w:rFonts w:eastAsia="Calibri"/>
          <w:lang w:val="en-US"/>
        </w:rPr>
        <w:t xml:space="preserve"> they use</w:t>
      </w:r>
      <w:r w:rsidRPr="00486088">
        <w:rPr>
          <w:rFonts w:eastAsia="Calibri"/>
          <w:lang w:val="en-US"/>
        </w:rPr>
        <w:t xml:space="preserve">. </w:t>
      </w:r>
      <w:r>
        <w:rPr>
          <w:rFonts w:eastAsia="Calibri"/>
          <w:lang w:val="en-US"/>
        </w:rPr>
        <w:t xml:space="preserve"> </w:t>
      </w:r>
      <w:r w:rsidR="00276353">
        <w:rPr>
          <w:rFonts w:eastAsia="Calibri"/>
          <w:lang w:val="en-US"/>
        </w:rPr>
        <w:t xml:space="preserve">We will make </w:t>
      </w:r>
      <w:r w:rsidR="0081758C">
        <w:rPr>
          <w:rFonts w:eastAsia="Calibri"/>
          <w:lang w:val="en-US"/>
        </w:rPr>
        <w:t xml:space="preserve">sure that </w:t>
      </w:r>
      <w:r w:rsidR="00276353">
        <w:rPr>
          <w:rFonts w:eastAsia="Calibri"/>
          <w:lang w:val="en-US"/>
        </w:rPr>
        <w:t xml:space="preserve">we have </w:t>
      </w:r>
      <w:r w:rsidR="007868A0">
        <w:rPr>
          <w:rFonts w:eastAsia="Calibri"/>
          <w:lang w:val="en-US"/>
        </w:rPr>
        <w:t>content</w:t>
      </w:r>
      <w:r w:rsidR="00276353">
        <w:rPr>
          <w:rFonts w:eastAsia="Calibri"/>
          <w:lang w:val="en-US"/>
        </w:rPr>
        <w:t xml:space="preserve"> in</w:t>
      </w:r>
      <w:r>
        <w:rPr>
          <w:rFonts w:eastAsia="Calibri"/>
          <w:lang w:val="en-US"/>
        </w:rPr>
        <w:t xml:space="preserve"> </w:t>
      </w:r>
      <w:r w:rsidRPr="00486088">
        <w:rPr>
          <w:rFonts w:eastAsia="Calibri"/>
          <w:lang w:val="en-US"/>
        </w:rPr>
        <w:t xml:space="preserve">large print, braille, audio description, audio transcript, captioned video, sign language, </w:t>
      </w:r>
      <w:r w:rsidR="00BD05E6">
        <w:rPr>
          <w:rFonts w:eastAsia="Calibri"/>
          <w:lang w:val="en-US"/>
        </w:rPr>
        <w:t>P</w:t>
      </w:r>
      <w:r w:rsidRPr="00486088">
        <w:rPr>
          <w:rFonts w:eastAsia="Calibri"/>
          <w:lang w:val="en-US"/>
        </w:rPr>
        <w:t xml:space="preserve">lain English and </w:t>
      </w:r>
      <w:r w:rsidR="00BD05E6">
        <w:rPr>
          <w:rFonts w:eastAsia="Calibri"/>
          <w:lang w:val="en-US"/>
        </w:rPr>
        <w:t>Easy Read</w:t>
      </w:r>
      <w:r w:rsidRPr="00486088">
        <w:rPr>
          <w:rFonts w:eastAsia="Calibri"/>
          <w:lang w:val="en-US"/>
        </w:rPr>
        <w:t xml:space="preserve">. </w:t>
      </w:r>
    </w:p>
    <w:p w:rsidR="000F35F5" w:rsidRPr="00486088" w:rsidRDefault="000F35F5" w:rsidP="00AA3AC6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We will try to make our print or hard copy </w:t>
      </w:r>
      <w:r w:rsidRPr="00486088">
        <w:rPr>
          <w:rFonts w:eastAsia="Calibri"/>
          <w:lang w:val="en-US"/>
        </w:rPr>
        <w:t xml:space="preserve">documents </w:t>
      </w:r>
      <w:r>
        <w:rPr>
          <w:rFonts w:eastAsia="Calibri"/>
          <w:lang w:val="en-US"/>
        </w:rPr>
        <w:t xml:space="preserve">accessible and easy to understand. We will take into account </w:t>
      </w:r>
      <w:r w:rsidRPr="00486088">
        <w:rPr>
          <w:rFonts w:eastAsia="Calibri"/>
          <w:lang w:val="en-US"/>
        </w:rPr>
        <w:t>font,</w:t>
      </w:r>
      <w:r w:rsidRPr="002F3A2A">
        <w:rPr>
          <w:rFonts w:eastAsia="Calibri"/>
          <w:lang w:val="en-GB"/>
        </w:rPr>
        <w:t xml:space="preserve"> colour</w:t>
      </w:r>
      <w:r w:rsidRPr="00486088">
        <w:rPr>
          <w:rFonts w:eastAsia="Calibri"/>
          <w:lang w:val="en-US"/>
        </w:rPr>
        <w:t>,</w:t>
      </w:r>
      <w:r w:rsidRPr="002F3A2A">
        <w:rPr>
          <w:rFonts w:eastAsia="Calibri"/>
          <w:lang w:val="en-GB"/>
        </w:rPr>
        <w:t xml:space="preserve"> colour</w:t>
      </w:r>
      <w:r w:rsidRPr="00486088">
        <w:rPr>
          <w:rFonts w:eastAsia="Calibri"/>
          <w:lang w:val="en-US"/>
        </w:rPr>
        <w:t xml:space="preserve"> contrast, document structure/reading order and spacing </w:t>
      </w:r>
      <w:r>
        <w:rPr>
          <w:rFonts w:eastAsia="Calibri"/>
          <w:lang w:val="en-US"/>
        </w:rPr>
        <w:t>for our documents</w:t>
      </w:r>
      <w:r w:rsidRPr="00486088">
        <w:rPr>
          <w:rFonts w:eastAsia="Calibri"/>
          <w:lang w:val="en-US"/>
        </w:rPr>
        <w:t>.</w:t>
      </w:r>
    </w:p>
    <w:p w:rsidR="000F35F5" w:rsidRPr="00486088" w:rsidRDefault="000F35F5" w:rsidP="00AA3AC6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Everything that we put online or that is in electronic format (like a PDF or Word file) </w:t>
      </w:r>
      <w:r w:rsidR="00754F81">
        <w:rPr>
          <w:rFonts w:eastAsia="Calibri"/>
          <w:lang w:val="en-US"/>
        </w:rPr>
        <w:t>will follow the</w:t>
      </w:r>
      <w:r w:rsidRPr="00486088">
        <w:rPr>
          <w:rFonts w:eastAsia="Calibri"/>
          <w:lang w:val="en-US"/>
        </w:rPr>
        <w:t xml:space="preserve"> Web Content Accessibility Guidelines 2.0 by the World Wide Web Consortium. </w:t>
      </w:r>
      <w:r w:rsidR="00754F81">
        <w:rPr>
          <w:rFonts w:eastAsia="Calibri"/>
          <w:lang w:val="en-US"/>
        </w:rPr>
        <w:t xml:space="preserve">We will also make sure that </w:t>
      </w:r>
      <w:r w:rsidR="00E72467">
        <w:rPr>
          <w:rFonts w:eastAsia="Calibri"/>
          <w:lang w:val="en-US"/>
        </w:rPr>
        <w:t xml:space="preserve">Attitude </w:t>
      </w:r>
      <w:r w:rsidR="00E72467">
        <w:t>media content</w:t>
      </w:r>
      <w:r w:rsidR="00754F81">
        <w:rPr>
          <w:rFonts w:eastAsia="Calibri"/>
          <w:lang w:val="en-US"/>
        </w:rPr>
        <w:t xml:space="preserve"> can be seen in different types of devices, systems or</w:t>
      </w:r>
      <w:r w:rsidRPr="00486088">
        <w:rPr>
          <w:rFonts w:eastAsia="Calibri"/>
          <w:lang w:val="en-US"/>
        </w:rPr>
        <w:t xml:space="preserve"> technologies.</w:t>
      </w:r>
    </w:p>
    <w:p w:rsidR="000F35F5" w:rsidRPr="00486088" w:rsidRDefault="00754F81" w:rsidP="00AA3AC6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Sometimes we may have </w:t>
      </w:r>
      <w:r w:rsidR="00E72467">
        <w:rPr>
          <w:rFonts w:eastAsia="Calibri"/>
          <w:lang w:val="en-US"/>
        </w:rPr>
        <w:t xml:space="preserve">Attitude </w:t>
      </w:r>
      <w:r w:rsidR="00E72467">
        <w:t>media content</w:t>
      </w:r>
      <w:r w:rsidR="00E7246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translated from English into different languages.  </w:t>
      </w:r>
    </w:p>
    <w:p w:rsidR="000F35F5" w:rsidRPr="00F2461E" w:rsidRDefault="00754F81" w:rsidP="00AA3AC6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We will follow the rules in </w:t>
      </w:r>
      <w:r w:rsidR="001C4F00">
        <w:rPr>
          <w:rFonts w:eastAsia="Calibri"/>
          <w:lang w:val="en-US"/>
        </w:rPr>
        <w:t>these</w:t>
      </w:r>
      <w:r w:rsidR="0081758C">
        <w:rPr>
          <w:rFonts w:eastAsia="Calibri"/>
          <w:lang w:val="en-US"/>
        </w:rPr>
        <w:t xml:space="preserve"> g</w:t>
      </w:r>
      <w:r>
        <w:rPr>
          <w:rFonts w:eastAsia="Calibri"/>
          <w:lang w:val="en-US"/>
        </w:rPr>
        <w:t xml:space="preserve">uidelines when choosing the </w:t>
      </w:r>
      <w:r w:rsidR="001C4F00">
        <w:rPr>
          <w:rFonts w:eastAsia="Calibri"/>
          <w:lang w:val="en-US"/>
        </w:rPr>
        <w:t>words</w:t>
      </w:r>
      <w:r>
        <w:rPr>
          <w:rFonts w:eastAsia="Calibri"/>
          <w:lang w:val="en-US"/>
        </w:rPr>
        <w:t xml:space="preserve"> that we use to talk about disability.  We will also make sure that everyone working on Attitude </w:t>
      </w:r>
      <w:r w:rsidR="00E72467">
        <w:t>media content</w:t>
      </w:r>
      <w:r w:rsidR="00E7246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understands and follows </w:t>
      </w:r>
      <w:r w:rsidR="0081758C">
        <w:rPr>
          <w:rFonts w:eastAsia="Calibri"/>
          <w:lang w:val="en-US"/>
        </w:rPr>
        <w:t>these g</w:t>
      </w:r>
      <w:r w:rsidR="001C4F00">
        <w:rPr>
          <w:rFonts w:eastAsia="Calibri"/>
          <w:lang w:val="en-US"/>
        </w:rPr>
        <w:t>uidelines and the</w:t>
      </w:r>
      <w:r>
        <w:rPr>
          <w:rFonts w:eastAsia="Calibri"/>
          <w:lang w:val="en-US"/>
        </w:rPr>
        <w:t xml:space="preserve"> rules</w:t>
      </w:r>
      <w:r w:rsidR="001C4F00">
        <w:rPr>
          <w:rFonts w:eastAsia="Calibri"/>
          <w:lang w:val="en-US"/>
        </w:rPr>
        <w:t xml:space="preserve"> we have in section 5.2</w:t>
      </w:r>
      <w:r>
        <w:rPr>
          <w:rFonts w:eastAsia="Calibri"/>
          <w:lang w:val="en-US"/>
        </w:rPr>
        <w:t xml:space="preserve">.  We will </w:t>
      </w:r>
      <w:r w:rsidR="001C4F00">
        <w:rPr>
          <w:rFonts w:eastAsia="Calibri"/>
          <w:lang w:val="en-US"/>
        </w:rPr>
        <w:t>be especially careful not to use words that</w:t>
      </w:r>
      <w:r>
        <w:rPr>
          <w:rFonts w:eastAsia="Calibri"/>
          <w:lang w:val="en-US"/>
        </w:rPr>
        <w:t xml:space="preserve"> offend people of different race</w:t>
      </w:r>
      <w:r w:rsidR="000F35F5" w:rsidRPr="00486088">
        <w:rPr>
          <w:rFonts w:eastAsia="Calibri"/>
          <w:lang w:val="en-US"/>
        </w:rPr>
        <w:t>, ethnicity, culture, religion, sexuality, gender, age, socio-economic status or class, or legal status.</w:t>
      </w:r>
    </w:p>
    <w:p w:rsidR="00691743" w:rsidRPr="00E53A6E" w:rsidRDefault="00E53A6E" w:rsidP="00AA3AC6">
      <w:pPr>
        <w:pStyle w:val="Heading2"/>
      </w:pPr>
      <w:bookmarkStart w:id="9" w:name="_Toc473041019"/>
      <w:r>
        <w:t xml:space="preserve">5.  </w:t>
      </w:r>
      <w:r w:rsidR="00691743">
        <w:t>Nature of content</w:t>
      </w:r>
      <w:bookmarkEnd w:id="9"/>
      <w:r w:rsidR="00691743">
        <w:t xml:space="preserve"> </w:t>
      </w:r>
    </w:p>
    <w:p w:rsidR="00684AD1" w:rsidRPr="00FC66DD" w:rsidRDefault="00E53A6E" w:rsidP="00D90C78">
      <w:pPr>
        <w:pStyle w:val="Heading3"/>
      </w:pPr>
      <w:bookmarkStart w:id="10" w:name="_Toc473041020"/>
      <w:r w:rsidRPr="00FC66DD">
        <w:t xml:space="preserve">5.1 </w:t>
      </w:r>
      <w:r w:rsidR="00743916">
        <w:t>What we are trying to do (Objectives)</w:t>
      </w:r>
      <w:bookmarkEnd w:id="10"/>
    </w:p>
    <w:p w:rsidR="00A74241" w:rsidRDefault="00E53A6E" w:rsidP="00AA3AC6">
      <w:r>
        <w:t>The Foundation aims to</w:t>
      </w:r>
      <w:r w:rsidR="00F22A31">
        <w:t xml:space="preserve"> use media to</w:t>
      </w:r>
      <w:r>
        <w:t>:</w:t>
      </w:r>
    </w:p>
    <w:p w:rsidR="00E53A6E" w:rsidRDefault="00743916" w:rsidP="00AA3AC6">
      <w:pPr>
        <w:pStyle w:val="ListParagraph"/>
        <w:numPr>
          <w:ilvl w:val="0"/>
          <w:numId w:val="16"/>
        </w:numPr>
      </w:pPr>
      <w:r>
        <w:t>give</w:t>
      </w:r>
      <w:r w:rsidR="00B93EB7">
        <w:t xml:space="preserve"> people with disability </w:t>
      </w:r>
      <w:r w:rsidR="00C1785E">
        <w:t xml:space="preserve">the opportunity </w:t>
      </w:r>
      <w:r w:rsidR="00B93EB7">
        <w:t>to say what they think</w:t>
      </w:r>
      <w:r w:rsidR="00E53A6E" w:rsidRPr="00E53A6E">
        <w:t>; and</w:t>
      </w:r>
    </w:p>
    <w:p w:rsidR="00A74241" w:rsidRPr="00E53A6E" w:rsidRDefault="00A74241" w:rsidP="00AA3AC6">
      <w:pPr>
        <w:pStyle w:val="ListParagraph"/>
      </w:pPr>
    </w:p>
    <w:p w:rsidR="00E53A6E" w:rsidRPr="00E53A6E" w:rsidRDefault="00B93EB7" w:rsidP="00AA3AC6">
      <w:pPr>
        <w:pStyle w:val="ListParagraph"/>
        <w:numPr>
          <w:ilvl w:val="0"/>
          <w:numId w:val="16"/>
        </w:numPr>
      </w:pPr>
      <w:r>
        <w:t>change the attitudes of the</w:t>
      </w:r>
      <w:r w:rsidR="00E53A6E" w:rsidRPr="00684AD1">
        <w:t xml:space="preserve"> community </w:t>
      </w:r>
      <w:r w:rsidR="008A262E">
        <w:t>to</w:t>
      </w:r>
      <w:r w:rsidR="00E53A6E" w:rsidRPr="00684AD1">
        <w:t xml:space="preserve"> disability</w:t>
      </w:r>
      <w:r w:rsidR="00E53A6E">
        <w:t xml:space="preserve">. </w:t>
      </w:r>
    </w:p>
    <w:p w:rsidR="00221CB1" w:rsidRDefault="00B93EB7" w:rsidP="00AA3AC6">
      <w:r>
        <w:t xml:space="preserve">To do this, </w:t>
      </w:r>
      <w:r w:rsidR="00221CB1">
        <w:t xml:space="preserve">it is not enough for </w:t>
      </w:r>
      <w:r w:rsidR="00D95F65">
        <w:t xml:space="preserve">Attitude </w:t>
      </w:r>
      <w:r w:rsidR="00E72467">
        <w:t xml:space="preserve">media content </w:t>
      </w:r>
      <w:r w:rsidR="00221CB1">
        <w:t xml:space="preserve">to show what most </w:t>
      </w:r>
      <w:r w:rsidR="00F22A31">
        <w:t>non-disabled people</w:t>
      </w:r>
      <w:r w:rsidR="00221CB1">
        <w:t xml:space="preserve"> already think</w:t>
      </w:r>
      <w:r w:rsidR="00D95F65">
        <w:t>.</w:t>
      </w:r>
      <w:r w:rsidR="00A42223">
        <w:t xml:space="preserve">  </w:t>
      </w:r>
      <w:r w:rsidR="00221CB1">
        <w:t xml:space="preserve">Attitude </w:t>
      </w:r>
      <w:r w:rsidR="00E72467">
        <w:t xml:space="preserve">media content </w:t>
      </w:r>
      <w:r w:rsidR="00221CB1">
        <w:t>need</w:t>
      </w:r>
      <w:r w:rsidR="00F22A31">
        <w:t>s</w:t>
      </w:r>
      <w:r w:rsidR="00221CB1">
        <w:t xml:space="preserve"> to help to change their thinking</w:t>
      </w:r>
      <w:r w:rsidR="00C1785E">
        <w:t xml:space="preserve"> by challenging their negative attitudes</w:t>
      </w:r>
      <w:r w:rsidR="00221CB1">
        <w:t xml:space="preserve">.  </w:t>
      </w:r>
      <w:r w:rsidR="00F22A31">
        <w:t xml:space="preserve">Attitude </w:t>
      </w:r>
      <w:r w:rsidR="00E72467">
        <w:t xml:space="preserve">media content </w:t>
      </w:r>
      <w:r w:rsidR="00F22A31">
        <w:t xml:space="preserve">can help the community to </w:t>
      </w:r>
      <w:r w:rsidR="00E06879">
        <w:t>know more</w:t>
      </w:r>
      <w:r w:rsidR="00F22A31">
        <w:t xml:space="preserve"> about the real lives of people with disability and </w:t>
      </w:r>
      <w:r w:rsidR="00E06879">
        <w:t>to help people understand</w:t>
      </w:r>
      <w:r w:rsidR="00F22A31">
        <w:t xml:space="preserve"> disability in a different way. </w:t>
      </w:r>
    </w:p>
    <w:p w:rsidR="00E53A6E" w:rsidRDefault="00E06879" w:rsidP="00AA3AC6">
      <w:r>
        <w:t xml:space="preserve">We will always ask these questions about </w:t>
      </w:r>
      <w:r w:rsidR="003A3420">
        <w:t xml:space="preserve">Attitude </w:t>
      </w:r>
      <w:r w:rsidR="00E72467">
        <w:t>media content</w:t>
      </w:r>
      <w:r w:rsidR="00A42223">
        <w:t>:</w:t>
      </w:r>
    </w:p>
    <w:p w:rsidR="00A42223" w:rsidRDefault="00A42223" w:rsidP="00AA3AC6">
      <w:r>
        <w:t>(a)  Are people with disability</w:t>
      </w:r>
      <w:r w:rsidR="00F91D6E">
        <w:t xml:space="preserve"> </w:t>
      </w:r>
      <w:r w:rsidR="00E06879">
        <w:t xml:space="preserve">the ones telling their story? </w:t>
      </w:r>
    </w:p>
    <w:p w:rsidR="00082561" w:rsidRDefault="00A42223" w:rsidP="00AA3AC6">
      <w:r>
        <w:t xml:space="preserve">(b)  </w:t>
      </w:r>
      <w:r w:rsidR="00727126">
        <w:t>Does the story</w:t>
      </w:r>
      <w:r w:rsidR="00E06879">
        <w:t>:</w:t>
      </w:r>
    </w:p>
    <w:p w:rsidR="00DE5515" w:rsidRDefault="00DE5515" w:rsidP="00AA3AC6">
      <w:r>
        <w:t>(i)</w:t>
      </w:r>
      <w:r>
        <w:tab/>
      </w:r>
      <w:r w:rsidR="00727126">
        <w:t>show</w:t>
      </w:r>
      <w:r w:rsidR="00E06879">
        <w:t xml:space="preserve"> the real </w:t>
      </w:r>
      <w:r w:rsidR="00727126">
        <w:t xml:space="preserve">lives </w:t>
      </w:r>
      <w:r w:rsidR="00E06879">
        <w:t>of people with disability?</w:t>
      </w:r>
      <w:r w:rsidR="003B70CE">
        <w:t>;</w:t>
      </w:r>
    </w:p>
    <w:p w:rsidR="00A42223" w:rsidRDefault="00082561" w:rsidP="00AA3AC6">
      <w:r>
        <w:t>(</w:t>
      </w:r>
      <w:r w:rsidR="00125B25">
        <w:t>i</w:t>
      </w:r>
      <w:r>
        <w:t>i)</w:t>
      </w:r>
      <w:r>
        <w:tab/>
      </w:r>
      <w:r w:rsidR="00727126">
        <w:t>use</w:t>
      </w:r>
      <w:r w:rsidR="00E06879">
        <w:t xml:space="preserve"> </w:t>
      </w:r>
      <w:r w:rsidR="008F1014" w:rsidRPr="00C1785E">
        <w:t>stereotypes</w:t>
      </w:r>
      <w:r w:rsidR="008F1014">
        <w:t xml:space="preserve"> </w:t>
      </w:r>
      <w:r w:rsidR="00E06879">
        <w:t>about disability?</w:t>
      </w:r>
      <w:r w:rsidR="002266EB">
        <w:t xml:space="preserve">; </w:t>
      </w:r>
    </w:p>
    <w:p w:rsidR="00082561" w:rsidRDefault="002266EB" w:rsidP="00AA3AC6">
      <w:r>
        <w:t>(iii)</w:t>
      </w:r>
      <w:r>
        <w:tab/>
      </w:r>
      <w:r w:rsidR="00727126">
        <w:t xml:space="preserve">talk down to people </w:t>
      </w:r>
      <w:r>
        <w:t>w</w:t>
      </w:r>
      <w:r w:rsidR="00727126">
        <w:t xml:space="preserve">ith disability? </w:t>
      </w:r>
      <w:r>
        <w:t>(</w:t>
      </w:r>
      <w:r w:rsidR="00727126">
        <w:t>for examples by calling them</w:t>
      </w:r>
      <w:r>
        <w:t xml:space="preserve"> "inspiration</w:t>
      </w:r>
      <w:r w:rsidR="00727126">
        <w:t>al</w:t>
      </w:r>
      <w:r>
        <w:t>"</w:t>
      </w:r>
      <w:r w:rsidR="00125B25">
        <w:t xml:space="preserve"> </w:t>
      </w:r>
      <w:r w:rsidR="00727126">
        <w:t>just</w:t>
      </w:r>
      <w:r w:rsidR="00125B25">
        <w:t xml:space="preserve"> because of </w:t>
      </w:r>
      <w:r w:rsidR="00727126">
        <w:t>the</w:t>
      </w:r>
      <w:r w:rsidR="00C1785E">
        <w:t>ir</w:t>
      </w:r>
      <w:r w:rsidR="00727126">
        <w:t xml:space="preserve"> </w:t>
      </w:r>
      <w:r w:rsidR="00125B25">
        <w:t>disability</w:t>
      </w:r>
      <w:r>
        <w:t>);</w:t>
      </w:r>
      <w:r w:rsidR="00125B25">
        <w:t xml:space="preserve"> </w:t>
      </w:r>
      <w:r w:rsidR="00F11F88">
        <w:t>and</w:t>
      </w:r>
    </w:p>
    <w:p w:rsidR="00B450B4" w:rsidRDefault="00B450B4" w:rsidP="00AA3AC6">
      <w:r>
        <w:t>(iv)</w:t>
      </w:r>
      <w:r>
        <w:tab/>
      </w:r>
      <w:r w:rsidR="00727126">
        <w:t xml:space="preserve">show the physical or attitude barriers for people </w:t>
      </w:r>
      <w:r w:rsidR="00950989">
        <w:t xml:space="preserve">with disability </w:t>
      </w:r>
      <w:r w:rsidR="00727126">
        <w:t>in the community or just show them as “broken” and need</w:t>
      </w:r>
      <w:r w:rsidR="00C1785E">
        <w:t>ing</w:t>
      </w:r>
      <w:r w:rsidR="00727126">
        <w:t xml:space="preserve"> </w:t>
      </w:r>
      <w:r w:rsidR="00B706E2">
        <w:t>“treatments” and “cures”?</w:t>
      </w:r>
      <w:r w:rsidR="00727126">
        <w:t xml:space="preserve">  For a person who uses a wheelchair, only having stairs is a physical barrier.  Attitude barriers are when the way other people think stops people </w:t>
      </w:r>
      <w:r w:rsidR="00950989">
        <w:t>with disability from</w:t>
      </w:r>
      <w:r w:rsidR="00727126">
        <w:t xml:space="preserve"> doing things or joining in.</w:t>
      </w:r>
    </w:p>
    <w:p w:rsidR="003A3420" w:rsidRPr="00691743" w:rsidRDefault="008E44F0" w:rsidP="00D90C78">
      <w:pPr>
        <w:pStyle w:val="Heading4"/>
      </w:pPr>
      <w:r>
        <w:t>5.1.1</w:t>
      </w:r>
      <w:r w:rsidR="003A3420" w:rsidRPr="00691743">
        <w:t xml:space="preserve"> </w:t>
      </w:r>
      <w:r w:rsidR="00743916">
        <w:t xml:space="preserve"> The </w:t>
      </w:r>
      <w:r w:rsidR="00002EE8">
        <w:t xml:space="preserve">person at the </w:t>
      </w:r>
      <w:r w:rsidR="002266EB">
        <w:t>centre</w:t>
      </w:r>
      <w:r w:rsidR="00743916">
        <w:t xml:space="preserve"> of the story (Narrative control)</w:t>
      </w:r>
    </w:p>
    <w:p w:rsidR="00743916" w:rsidRDefault="006613F3" w:rsidP="00AA3AC6">
      <w:r>
        <w:t xml:space="preserve">The Foundation wants people with disability </w:t>
      </w:r>
      <w:r w:rsidR="00F11F88">
        <w:t xml:space="preserve">to </w:t>
      </w:r>
      <w:r>
        <w:t xml:space="preserve">have </w:t>
      </w:r>
      <w:r w:rsidR="0018575C">
        <w:t>the opportunity to decide how they live their lives and to have their say</w:t>
      </w:r>
      <w:r>
        <w:t xml:space="preserve">. </w:t>
      </w:r>
      <w:r w:rsidR="0018575C">
        <w:t xml:space="preserve"> </w:t>
      </w:r>
      <w:r w:rsidR="00743916">
        <w:t xml:space="preserve">Attitude </w:t>
      </w:r>
      <w:r w:rsidR="00E72467">
        <w:t xml:space="preserve">media content </w:t>
      </w:r>
      <w:r w:rsidR="0060016B">
        <w:t xml:space="preserve">will </w:t>
      </w:r>
      <w:r w:rsidR="00E72467">
        <w:t>be made to respect</w:t>
      </w:r>
      <w:r w:rsidR="00743916">
        <w:t xml:space="preserve"> the right of people with disability to say what they think and to tell their own stories.  </w:t>
      </w:r>
    </w:p>
    <w:p w:rsidR="00E253A2" w:rsidRDefault="00743916" w:rsidP="00AA3AC6">
      <w:r>
        <w:t xml:space="preserve">That is the reason the Foundation wants people with disability to use their own words or </w:t>
      </w:r>
      <w:r w:rsidR="00043A46">
        <w:t>the way of</w:t>
      </w:r>
      <w:r>
        <w:t xml:space="preserve"> communication they </w:t>
      </w:r>
      <w:r w:rsidR="00043A46">
        <w:t>prefer</w:t>
      </w:r>
      <w:r w:rsidR="00E253A2">
        <w:t xml:space="preserve">. </w:t>
      </w:r>
      <w:r w:rsidR="00501C36">
        <w:t xml:space="preserve"> Sometimes this is </w:t>
      </w:r>
      <w:r w:rsidR="00E253A2">
        <w:t xml:space="preserve">not possible or the person whose story it is may prefer that someone else </w:t>
      </w:r>
      <w:r w:rsidR="00043A46">
        <w:t>tell</w:t>
      </w:r>
      <w:r w:rsidR="00501C36">
        <w:t xml:space="preserve"> the story for them.  When</w:t>
      </w:r>
      <w:r w:rsidR="00E253A2">
        <w:t xml:space="preserve"> this happens, it is just as important to make sure that the story that is being told is that person’s real story and </w:t>
      </w:r>
      <w:r w:rsidR="0018575C">
        <w:t xml:space="preserve">that </w:t>
      </w:r>
      <w:r w:rsidR="00E253A2">
        <w:t xml:space="preserve">it is told in the way that </w:t>
      </w:r>
      <w:r w:rsidR="0018575C">
        <w:t xml:space="preserve">the </w:t>
      </w:r>
      <w:r w:rsidR="00E253A2">
        <w:t xml:space="preserve">person sees it. </w:t>
      </w:r>
    </w:p>
    <w:p w:rsidR="00174CF5" w:rsidRDefault="00043A46" w:rsidP="00AA3AC6">
      <w:r>
        <w:t>So</w:t>
      </w:r>
      <w:r w:rsidR="00F11F88">
        <w:t>metimes it is fair to show also</w:t>
      </w:r>
      <w:r>
        <w:t xml:space="preserve"> what other people think, like parents, family members, friends or carers.  </w:t>
      </w:r>
      <w:r w:rsidR="0018575C">
        <w:t xml:space="preserve">But because it not their story, </w:t>
      </w:r>
      <w:r w:rsidR="00E253A2">
        <w:t xml:space="preserve">it should not just be about the way they see it. People with disability have not been able to tell their stories for a long time and </w:t>
      </w:r>
      <w:r w:rsidR="00501C36">
        <w:t>telling you</w:t>
      </w:r>
      <w:r w:rsidR="00F94BDD">
        <w:t>r</w:t>
      </w:r>
      <w:r w:rsidR="00501C36">
        <w:t xml:space="preserve"> own story is</w:t>
      </w:r>
      <w:r w:rsidR="00E253A2">
        <w:t xml:space="preserve"> important.</w:t>
      </w:r>
    </w:p>
    <w:p w:rsidR="00F23500" w:rsidRPr="009B2BB7" w:rsidRDefault="008E44F0" w:rsidP="00D90C78">
      <w:pPr>
        <w:pStyle w:val="Heading4"/>
      </w:pPr>
      <w:r>
        <w:t>5.1.2</w:t>
      </w:r>
      <w:r w:rsidR="00691743" w:rsidRPr="00691743">
        <w:t xml:space="preserve"> </w:t>
      </w:r>
      <w:r w:rsidR="00942676">
        <w:t>How disability is shown (</w:t>
      </w:r>
      <w:r w:rsidR="00691743" w:rsidRPr="00691743">
        <w:t>Portrayal of disability</w:t>
      </w:r>
      <w:r w:rsidR="00942676">
        <w:t>)</w:t>
      </w:r>
    </w:p>
    <w:p w:rsidR="00DC101E" w:rsidRDefault="008A6994" w:rsidP="00D90C78">
      <w:r>
        <w:t xml:space="preserve">The way that people usually understand disability is part of </w:t>
      </w:r>
      <w:r w:rsidR="00DC101E">
        <w:t xml:space="preserve">our culture. </w:t>
      </w:r>
    </w:p>
    <w:p w:rsidR="00E253A2" w:rsidRDefault="00DC101E" w:rsidP="00D90C78">
      <w:r>
        <w:t>The</w:t>
      </w:r>
      <w:r w:rsidR="008A6994">
        <w:t xml:space="preserve"> main ideas and beliefs about disability in our culture are </w:t>
      </w:r>
      <w:r w:rsidR="00501C36">
        <w:t>mostly</w:t>
      </w:r>
      <w:r w:rsidR="008A6994">
        <w:t xml:space="preserve"> the ideas of non-disabled people</w:t>
      </w:r>
      <w:r>
        <w:t xml:space="preserve"> about what it is like to live with a disability</w:t>
      </w:r>
      <w:r w:rsidR="000F35F5">
        <w:t xml:space="preserve"> and what they think about it</w:t>
      </w:r>
      <w:r w:rsidR="008A6994">
        <w:t xml:space="preserve">.  The words and images that the media uses to show disability </w:t>
      </w:r>
      <w:r w:rsidR="000F35F5">
        <w:t>makes those</w:t>
      </w:r>
      <w:r w:rsidR="008A6994">
        <w:t xml:space="preserve"> ideas and beliefs even stronger.</w:t>
      </w:r>
    </w:p>
    <w:p w:rsidR="00942676" w:rsidRDefault="00146A22" w:rsidP="00D90C78">
      <w:r w:rsidRPr="00E83BF3">
        <w:t xml:space="preserve">The </w:t>
      </w:r>
      <w:r w:rsidR="008A6994">
        <w:t>ki</w:t>
      </w:r>
      <w:r w:rsidR="000F35F5">
        <w:t>n</w:t>
      </w:r>
      <w:r w:rsidR="008A6994">
        <w:t>ds of words</w:t>
      </w:r>
      <w:r w:rsidRPr="00E83BF3">
        <w:t xml:space="preserve">, images and messages </w:t>
      </w:r>
      <w:r w:rsidR="008A6994">
        <w:t>that the media uses to talk about</w:t>
      </w:r>
      <w:r w:rsidR="00166FB2">
        <w:t xml:space="preserve"> disability </w:t>
      </w:r>
      <w:r w:rsidR="000F35F5">
        <w:t>help</w:t>
      </w:r>
      <w:r w:rsidR="00F94BDD">
        <w:t>s</w:t>
      </w:r>
      <w:r w:rsidR="000F35F5">
        <w:t xml:space="preserve"> decide how </w:t>
      </w:r>
      <w:r w:rsidR="00942676">
        <w:t xml:space="preserve">other </w:t>
      </w:r>
      <w:r w:rsidR="000F35F5">
        <w:t xml:space="preserve">people </w:t>
      </w:r>
      <w:r w:rsidR="00942676">
        <w:t>think</w:t>
      </w:r>
      <w:r w:rsidR="000F35F5">
        <w:t xml:space="preserve"> about people with disability and how they behave towards them</w:t>
      </w:r>
      <w:r w:rsidRPr="00E83BF3">
        <w:t xml:space="preserve">. </w:t>
      </w:r>
      <w:r w:rsidR="00002EE8">
        <w:t>Those choices</w:t>
      </w:r>
      <w:r w:rsidRPr="00E83BF3">
        <w:t xml:space="preserve"> </w:t>
      </w:r>
      <w:r w:rsidR="000F35F5">
        <w:t>also send a message about what</w:t>
      </w:r>
      <w:r w:rsidRPr="00E83BF3">
        <w:t xml:space="preserve"> </w:t>
      </w:r>
      <w:r w:rsidR="00166FB2">
        <w:t xml:space="preserve">is and </w:t>
      </w:r>
      <w:r w:rsidR="00043A46">
        <w:t>is not</w:t>
      </w:r>
      <w:r w:rsidR="00166FB2">
        <w:t xml:space="preserve"> important to</w:t>
      </w:r>
      <w:r w:rsidRPr="00E83BF3">
        <w:t xml:space="preserve"> </w:t>
      </w:r>
      <w:r w:rsidR="000F35F5">
        <w:t>people</w:t>
      </w:r>
      <w:r w:rsidRPr="00E83BF3">
        <w:t xml:space="preserve"> and </w:t>
      </w:r>
      <w:r w:rsidR="00166FB2">
        <w:t>to society</w:t>
      </w:r>
      <w:r>
        <w:t>.</w:t>
      </w:r>
    </w:p>
    <w:p w:rsidR="00942676" w:rsidRPr="00E83BF3" w:rsidRDefault="00942676" w:rsidP="00D90C78">
      <w:r>
        <w:t xml:space="preserve">Attitude </w:t>
      </w:r>
      <w:r w:rsidR="00231C3B">
        <w:t xml:space="preserve">media content </w:t>
      </w:r>
      <w:r>
        <w:t xml:space="preserve">will show </w:t>
      </w:r>
      <w:r w:rsidR="00444F1C">
        <w:t xml:space="preserve">the real lives of people with disability.  Attitude </w:t>
      </w:r>
      <w:r w:rsidR="00231C3B">
        <w:t xml:space="preserve">media content </w:t>
      </w:r>
      <w:r w:rsidR="00444F1C">
        <w:t xml:space="preserve">will also show disability </w:t>
      </w:r>
      <w:r>
        <w:t xml:space="preserve">in a way that helps </w:t>
      </w:r>
      <w:r w:rsidR="00045EC6">
        <w:t xml:space="preserve">other </w:t>
      </w:r>
      <w:r>
        <w:t xml:space="preserve">people understand the </w:t>
      </w:r>
      <w:r w:rsidR="00045EC6">
        <w:t xml:space="preserve">things that stop people with disability from enjoying their rights and from being a part of the world around them.  Some of these things are </w:t>
      </w:r>
      <w:r w:rsidR="00043A46">
        <w:t>the</w:t>
      </w:r>
      <w:r w:rsidR="00045EC6">
        <w:t xml:space="preserve"> way that </w:t>
      </w:r>
      <w:r>
        <w:t>people with disa</w:t>
      </w:r>
      <w:r w:rsidR="00045EC6">
        <w:t>bility were treated in the past, the way that things are organised and how most people think about disability.</w:t>
      </w:r>
    </w:p>
    <w:p w:rsidR="004E0857" w:rsidRDefault="004E0857" w:rsidP="00D90C78"/>
    <w:p w:rsidR="00E56D33" w:rsidRDefault="00146A22" w:rsidP="00D90C78">
      <w:r>
        <w:t xml:space="preserve">Attitude </w:t>
      </w:r>
      <w:r w:rsidR="00231C3B">
        <w:t xml:space="preserve">media content </w:t>
      </w:r>
      <w:r>
        <w:t xml:space="preserve">will </w:t>
      </w:r>
      <w:r w:rsidR="00541911">
        <w:t xml:space="preserve">show that disability is a natural </w:t>
      </w:r>
      <w:r w:rsidR="00923903">
        <w:t xml:space="preserve">and </w:t>
      </w:r>
      <w:r w:rsidR="00296B3C">
        <w:t>real</w:t>
      </w:r>
      <w:r w:rsidR="00923903">
        <w:t xml:space="preserve"> </w:t>
      </w:r>
      <w:r w:rsidR="004E0857" w:rsidRPr="000B2EEF">
        <w:t xml:space="preserve">part of </w:t>
      </w:r>
      <w:r w:rsidR="00296B3C">
        <w:t>life</w:t>
      </w:r>
      <w:r w:rsidR="004E0857">
        <w:t xml:space="preserve"> and </w:t>
      </w:r>
      <w:r w:rsidR="001E2316">
        <w:t>that people with disability are</w:t>
      </w:r>
      <w:r w:rsidR="004E0857" w:rsidRPr="000B2EEF">
        <w:t xml:space="preserve"> </w:t>
      </w:r>
      <w:r w:rsidR="001E2316">
        <w:t>just people</w:t>
      </w:r>
      <w:r w:rsidR="008A09E3">
        <w:t xml:space="preserve">. </w:t>
      </w:r>
      <w:r w:rsidR="00DF5BA2">
        <w:t xml:space="preserve">Attitude </w:t>
      </w:r>
      <w:r w:rsidR="00231C3B">
        <w:t xml:space="preserve">media content </w:t>
      </w:r>
      <w:r w:rsidR="00DF5BA2">
        <w:t xml:space="preserve">will </w:t>
      </w:r>
      <w:r w:rsidR="00CB2891">
        <w:t>not show disability in any way that</w:t>
      </w:r>
      <w:r w:rsidR="001E2316">
        <w:t xml:space="preserve"> </w:t>
      </w:r>
      <w:r w:rsidR="00CB2891">
        <w:t>makes</w:t>
      </w:r>
      <w:r w:rsidR="001E2316">
        <w:t xml:space="preserve"> </w:t>
      </w:r>
      <w:r w:rsidR="00E56192" w:rsidRPr="00E56192">
        <w:t>stereotypes</w:t>
      </w:r>
      <w:r w:rsidR="00E56192">
        <w:t xml:space="preserve"> </w:t>
      </w:r>
      <w:r w:rsidR="000A0878">
        <w:t>about people with</w:t>
      </w:r>
      <w:r w:rsidR="00E56192">
        <w:t xml:space="preserve"> disability </w:t>
      </w:r>
      <w:r w:rsidR="001E2316">
        <w:t xml:space="preserve">stronger </w:t>
      </w:r>
      <w:r w:rsidR="00CB2891">
        <w:t>or that</w:t>
      </w:r>
      <w:r w:rsidR="001E2316">
        <w:t xml:space="preserve"> talks down to </w:t>
      </w:r>
      <w:r w:rsidR="00CB2891">
        <w:t>people with disability</w:t>
      </w:r>
      <w:r w:rsidR="00E56192">
        <w:t>.</w:t>
      </w:r>
    </w:p>
    <w:p w:rsidR="00296B3C" w:rsidRDefault="00CB2891" w:rsidP="00D90C78">
      <w:r>
        <w:t xml:space="preserve">The Foundation will </w:t>
      </w:r>
      <w:r w:rsidR="00730968">
        <w:t xml:space="preserve">also </w:t>
      </w:r>
      <w:r>
        <w:t xml:space="preserve">look at the Convention on the Right of Persons With Disabilities in deciding how to make Attitude </w:t>
      </w:r>
      <w:r w:rsidR="00231C3B">
        <w:t>media content</w:t>
      </w:r>
      <w:r w:rsidR="00231C3B" w:rsidDel="00F94BDD">
        <w:t xml:space="preserve"> </w:t>
      </w:r>
      <w:r>
        <w:t xml:space="preserve">. </w:t>
      </w:r>
      <w:r w:rsidR="00296B3C">
        <w:t xml:space="preserve"> </w:t>
      </w:r>
      <w:r>
        <w:t xml:space="preserve">The Convention is an important document about the rights of people with disability.  </w:t>
      </w:r>
      <w:r w:rsidR="00730968">
        <w:t>Article 8 o</w:t>
      </w:r>
      <w:r>
        <w:t xml:space="preserve">f the Convention says that the </w:t>
      </w:r>
      <w:r w:rsidRPr="00A64017">
        <w:t xml:space="preserve">media </w:t>
      </w:r>
      <w:r>
        <w:t>should show people with disability in a way that is fair</w:t>
      </w:r>
      <w:r w:rsidR="00296B3C">
        <w:t>, inclusive</w:t>
      </w:r>
      <w:r>
        <w:t xml:space="preserve"> and respects their rights</w:t>
      </w:r>
      <w:r w:rsidR="00AA0FDA">
        <w:t>.</w:t>
      </w:r>
      <w:r w:rsidR="004409E5">
        <w:t xml:space="preserve"> </w:t>
      </w:r>
      <w:r>
        <w:t xml:space="preserve">It also says that </w:t>
      </w:r>
      <w:r w:rsidR="00730968">
        <w:t xml:space="preserve">governments should do something to end </w:t>
      </w:r>
      <w:r w:rsidRPr="00CB2891">
        <w:t>stereotypes</w:t>
      </w:r>
      <w:r>
        <w:t xml:space="preserve"> </w:t>
      </w:r>
      <w:r w:rsidR="00296B3C">
        <w:t xml:space="preserve">and discrimination </w:t>
      </w:r>
      <w:r>
        <w:t>about disability</w:t>
      </w:r>
      <w:r w:rsidR="00730968">
        <w:t xml:space="preserve"> and to help people understand disability in a positive way.</w:t>
      </w:r>
    </w:p>
    <w:p w:rsidR="00296B3C" w:rsidRDefault="00296B3C" w:rsidP="00D90C78">
      <w:r>
        <w:t>Article 8 says:</w:t>
      </w:r>
    </w:p>
    <w:p w:rsidR="00A64017" w:rsidRPr="00A64017" w:rsidRDefault="00A64017" w:rsidP="00D90C78">
      <w:r w:rsidRPr="00A64017">
        <w:t>"1. States Parties undertake to adopt immediate, effective and appropriate measures:</w:t>
      </w:r>
    </w:p>
    <w:p w:rsidR="00A64017" w:rsidRPr="00A64017" w:rsidRDefault="00A64017" w:rsidP="00D90C78">
      <w:r w:rsidRPr="00A64017">
        <w:t>a) To raise awareness throughout society, including at the family level, regarding persons with disabilities, and to foster respect for the rights and dignity of persons with disabilities;</w:t>
      </w:r>
    </w:p>
    <w:p w:rsidR="00A64017" w:rsidRPr="00A64017" w:rsidRDefault="00A64017" w:rsidP="00D90C78">
      <w:r w:rsidRPr="00A64017">
        <w:t>b) To combat stereotypes, prejudices and harmful practices relating to persons with disabilities, including those based on sex and age, in all areas of life;</w:t>
      </w:r>
    </w:p>
    <w:p w:rsidR="00A64017" w:rsidRPr="00A64017" w:rsidRDefault="00A64017" w:rsidP="00D90C78">
      <w:r w:rsidRPr="00A64017">
        <w:t>c) To promote awareness of the capabilities and contributions of persons with disabilities.</w:t>
      </w:r>
    </w:p>
    <w:p w:rsidR="00A64017" w:rsidRPr="00A64017" w:rsidRDefault="00A64017" w:rsidP="00D90C78">
      <w:r w:rsidRPr="00A64017">
        <w:t>2. Measures to this end include:</w:t>
      </w:r>
    </w:p>
    <w:p w:rsidR="00A64017" w:rsidRPr="00A64017" w:rsidRDefault="00A64017" w:rsidP="00D90C78">
      <w:r w:rsidRPr="00A64017">
        <w:t>a) Initiating and maintaining effective public awareness campaigns designed:</w:t>
      </w:r>
    </w:p>
    <w:p w:rsidR="00A64017" w:rsidRPr="00A64017" w:rsidRDefault="00A64017" w:rsidP="00D90C78">
      <w:r w:rsidRPr="00A64017">
        <w:t xml:space="preserve">To nurture receptiveness to the rights of persons with disabilities; </w:t>
      </w:r>
    </w:p>
    <w:p w:rsidR="00A64017" w:rsidRPr="00A64017" w:rsidRDefault="00A64017" w:rsidP="00D90C78">
      <w:r w:rsidRPr="00A64017">
        <w:t xml:space="preserve">To promote positive perceptions and greater social awareness towards persons with disabilities; </w:t>
      </w:r>
    </w:p>
    <w:p w:rsidR="00A64017" w:rsidRPr="00A64017" w:rsidRDefault="00A64017" w:rsidP="00D90C78">
      <w:r w:rsidRPr="00A64017">
        <w:t xml:space="preserve">To promote recognition of the skills, merits and abilities of persons with disabilities, and of their contributions to the workplace and the labour market; </w:t>
      </w:r>
    </w:p>
    <w:p w:rsidR="00A64017" w:rsidRPr="00A64017" w:rsidRDefault="00A64017" w:rsidP="00D90C78">
      <w:r w:rsidRPr="00A64017">
        <w:t>b) Fostering at all levels of the education system, including in all children from an early age, an attitude of respect for the rights of persons with disabilities;</w:t>
      </w:r>
    </w:p>
    <w:p w:rsidR="00A64017" w:rsidRPr="00A64017" w:rsidRDefault="00A64017" w:rsidP="00D90C78">
      <w:r w:rsidRPr="00A64017">
        <w:t>c) Encouraging all organs of the media to portray persons with disabilities in a manner consistent with the purpose of the present Convention;</w:t>
      </w:r>
    </w:p>
    <w:p w:rsidR="004044DF" w:rsidRPr="00AA0FDA" w:rsidRDefault="00A64017" w:rsidP="00D90C78">
      <w:r w:rsidRPr="00A64017">
        <w:t>d) Promoting awareness-training programmes regarding persons with disabilities and the rights of persons with disabilities."</w:t>
      </w:r>
    </w:p>
    <w:p w:rsidR="00FC66DD" w:rsidRDefault="00691743" w:rsidP="00D90C78">
      <w:pPr>
        <w:pStyle w:val="Heading3"/>
      </w:pPr>
      <w:bookmarkStart w:id="11" w:name="_Toc473041021"/>
      <w:r>
        <w:t>5.2</w:t>
      </w:r>
      <w:r w:rsidR="00FC66DD" w:rsidRPr="00FC66DD">
        <w:t xml:space="preserve"> Diversity</w:t>
      </w:r>
      <w:bookmarkEnd w:id="11"/>
    </w:p>
    <w:p w:rsidR="00F11F88" w:rsidRDefault="00F11F88" w:rsidP="00D90C78">
      <w:r>
        <w:t>“</w:t>
      </w:r>
      <w:r w:rsidRPr="00F11F88">
        <w:rPr>
          <w:b/>
        </w:rPr>
        <w:t>Diversity</w:t>
      </w:r>
      <w:r>
        <w:t>” means understanding and accepting that everybody is different and that some kinds of differences are especially important.</w:t>
      </w:r>
    </w:p>
    <w:p w:rsidR="0035308A" w:rsidRPr="0035308A" w:rsidRDefault="00730968" w:rsidP="00D90C78">
      <w:r>
        <w:t xml:space="preserve">People with disability have different lives and sometimes have different ideas about what it is like to have a disability.  </w:t>
      </w:r>
    </w:p>
    <w:p w:rsidR="00691743" w:rsidRDefault="00FC66DD" w:rsidP="00D90C78">
      <w:r>
        <w:t xml:space="preserve">Attitude </w:t>
      </w:r>
      <w:r w:rsidR="00231C3B">
        <w:t xml:space="preserve">media content </w:t>
      </w:r>
      <w:r w:rsidR="00AE5FF4">
        <w:t>will</w:t>
      </w:r>
      <w:r>
        <w:t xml:space="preserve"> </w:t>
      </w:r>
      <w:r w:rsidR="0035308A">
        <w:t>show</w:t>
      </w:r>
      <w:r w:rsidR="00730968">
        <w:t xml:space="preserve"> </w:t>
      </w:r>
      <w:r w:rsidR="0035308A">
        <w:t>the</w:t>
      </w:r>
      <w:r w:rsidR="00AA0FDA">
        <w:t xml:space="preserve"> diversity </w:t>
      </w:r>
      <w:r w:rsidR="0035308A">
        <w:t>of people with</w:t>
      </w:r>
      <w:r w:rsidR="00684AD1" w:rsidRPr="00684AD1">
        <w:t xml:space="preserve"> disability</w:t>
      </w:r>
      <w:r w:rsidR="00C67D47">
        <w:t xml:space="preserve"> </w:t>
      </w:r>
      <w:r w:rsidR="0035308A">
        <w:t xml:space="preserve">and tell the stories of people with different types of disabilities.  Some people have physical disabilities, other people have </w:t>
      </w:r>
      <w:r w:rsidR="00684AD1" w:rsidRPr="00684AD1">
        <w:t xml:space="preserve">sensory, cognitive or intellectual </w:t>
      </w:r>
      <w:r w:rsidR="0035308A">
        <w:t>disabilities.  There are p</w:t>
      </w:r>
      <w:r w:rsidR="00684AD1" w:rsidRPr="00684AD1">
        <w:t xml:space="preserve">eople </w:t>
      </w:r>
      <w:r w:rsidR="0035308A">
        <w:t xml:space="preserve">who look different, people who were born with a disability and others who </w:t>
      </w:r>
      <w:r w:rsidR="00296B3C">
        <w:t>became disabled</w:t>
      </w:r>
      <w:r w:rsidR="0035308A">
        <w:t xml:space="preserve"> later.  You </w:t>
      </w:r>
      <w:r w:rsidR="00043A46">
        <w:t>cannot</w:t>
      </w:r>
      <w:r w:rsidR="0035308A">
        <w:t xml:space="preserve"> always see someone’s disability.  </w:t>
      </w:r>
    </w:p>
    <w:p w:rsidR="00017FB1" w:rsidRPr="00C30AE7" w:rsidRDefault="00AA0FDA" w:rsidP="00D90C78">
      <w:pPr>
        <w:rPr>
          <w:lang w:eastAsia="en-US"/>
        </w:rPr>
      </w:pPr>
      <w:r>
        <w:rPr>
          <w:lang w:eastAsia="en-US"/>
        </w:rPr>
        <w:t xml:space="preserve">Attitude </w:t>
      </w:r>
      <w:r w:rsidR="00231C3B">
        <w:t>media content</w:t>
      </w:r>
      <w:r w:rsidR="00231C3B">
        <w:rPr>
          <w:lang w:eastAsia="en-US"/>
        </w:rPr>
        <w:t xml:space="preserve"> </w:t>
      </w:r>
      <w:r>
        <w:rPr>
          <w:lang w:eastAsia="en-US"/>
        </w:rPr>
        <w:t xml:space="preserve">will also </w:t>
      </w:r>
      <w:r w:rsidR="0035308A">
        <w:rPr>
          <w:lang w:eastAsia="en-US"/>
        </w:rPr>
        <w:t xml:space="preserve">tell the stories of people who are not </w:t>
      </w:r>
      <w:r w:rsidR="00043A46">
        <w:rPr>
          <w:lang w:eastAsia="en-US"/>
        </w:rPr>
        <w:t>treated</w:t>
      </w:r>
      <w:r w:rsidR="0035308A">
        <w:rPr>
          <w:lang w:eastAsia="en-US"/>
        </w:rPr>
        <w:t xml:space="preserve"> fairly because of their disability and </w:t>
      </w:r>
      <w:r w:rsidR="009922A1">
        <w:rPr>
          <w:lang w:eastAsia="en-US"/>
        </w:rPr>
        <w:t xml:space="preserve">because </w:t>
      </w:r>
      <w:r w:rsidR="00296B3C">
        <w:rPr>
          <w:lang w:eastAsia="en-US"/>
        </w:rPr>
        <w:t>they belong to another group</w:t>
      </w:r>
      <w:r w:rsidR="00F11F88">
        <w:rPr>
          <w:lang w:eastAsia="en-US"/>
        </w:rPr>
        <w:t xml:space="preserve"> as well</w:t>
      </w:r>
      <w:r w:rsidR="0035308A">
        <w:rPr>
          <w:lang w:eastAsia="en-US"/>
        </w:rPr>
        <w:t>. W</w:t>
      </w:r>
      <w:r w:rsidR="00AE5FF4">
        <w:rPr>
          <w:lang w:eastAsia="en-US"/>
        </w:rPr>
        <w:t xml:space="preserve">omen and girls </w:t>
      </w:r>
      <w:r w:rsidR="0035308A">
        <w:rPr>
          <w:lang w:eastAsia="en-US"/>
        </w:rPr>
        <w:t>who have a disability or</w:t>
      </w:r>
      <w:r w:rsidR="00AE5FF4">
        <w:rPr>
          <w:lang w:eastAsia="en-US"/>
        </w:rPr>
        <w:t xml:space="preserve"> Aboriginal and Torres Strait Islander Australians </w:t>
      </w:r>
      <w:r w:rsidR="00A01750">
        <w:rPr>
          <w:lang w:eastAsia="en-US"/>
        </w:rPr>
        <w:t xml:space="preserve">with </w:t>
      </w:r>
      <w:r w:rsidR="0035308A">
        <w:rPr>
          <w:lang w:eastAsia="en-US"/>
        </w:rPr>
        <w:t xml:space="preserve">a </w:t>
      </w:r>
      <w:r w:rsidR="00A01750">
        <w:rPr>
          <w:lang w:eastAsia="en-US"/>
        </w:rPr>
        <w:t xml:space="preserve">disability </w:t>
      </w:r>
      <w:r w:rsidR="0035308A">
        <w:rPr>
          <w:lang w:eastAsia="en-US"/>
        </w:rPr>
        <w:t>are</w:t>
      </w:r>
      <w:r w:rsidR="00D0375A">
        <w:rPr>
          <w:lang w:eastAsia="en-US"/>
        </w:rPr>
        <w:t xml:space="preserve"> often </w:t>
      </w:r>
      <w:r w:rsidR="0035308A">
        <w:rPr>
          <w:lang w:eastAsia="en-US"/>
        </w:rPr>
        <w:t xml:space="preserve">treated more unfairly. </w:t>
      </w:r>
    </w:p>
    <w:p w:rsidR="001D0FAC" w:rsidRPr="00684AD1" w:rsidRDefault="004B502C" w:rsidP="00D90C78">
      <w:pPr>
        <w:pStyle w:val="Heading3"/>
      </w:pPr>
      <w:bookmarkStart w:id="12" w:name="_Toc473041022"/>
      <w:r>
        <w:t>5.</w:t>
      </w:r>
      <w:r w:rsidR="00517B57">
        <w:t>3</w:t>
      </w:r>
      <w:r w:rsidRPr="00FC66DD">
        <w:t xml:space="preserve"> </w:t>
      </w:r>
      <w:r w:rsidR="00AE5FF4">
        <w:t>Use of</w:t>
      </w:r>
      <w:r w:rsidR="000423B9">
        <w:t xml:space="preserve"> language</w:t>
      </w:r>
      <w:bookmarkEnd w:id="12"/>
    </w:p>
    <w:p w:rsidR="000E5748" w:rsidRDefault="000E5748" w:rsidP="00D90C78">
      <w:r>
        <w:t xml:space="preserve">The words used to talk about people with disability are important.  </w:t>
      </w:r>
      <w:r w:rsidRPr="00E83BF3">
        <w:t>The</w:t>
      </w:r>
      <w:r w:rsidR="003B70CE">
        <w:t>y</w:t>
      </w:r>
      <w:r w:rsidRPr="00E83BF3">
        <w:t xml:space="preserve"> </w:t>
      </w:r>
      <w:r>
        <w:t xml:space="preserve">help decide how other people think about people with disability.  They also </w:t>
      </w:r>
      <w:r w:rsidR="009922A1">
        <w:t>make a difference to</w:t>
      </w:r>
      <w:r>
        <w:t xml:space="preserve"> how people with disability feel about themselves.</w:t>
      </w:r>
    </w:p>
    <w:p w:rsidR="00F11F88" w:rsidRDefault="00F11F88" w:rsidP="00D90C78">
      <w:r>
        <w:t xml:space="preserve">Attitude </w:t>
      </w:r>
      <w:r w:rsidR="00231C3B">
        <w:t>media content will</w:t>
      </w:r>
      <w:r>
        <w:t xml:space="preserve"> use the words that each person with disability likes other people to use to talk about them or their disability. </w:t>
      </w:r>
    </w:p>
    <w:p w:rsidR="004D2FFD" w:rsidRDefault="000E5748" w:rsidP="00D90C78">
      <w:r>
        <w:t>The first thing is to find out what words a person with disability likes other people to use. Not everyone who has a disability likes the same words</w:t>
      </w:r>
      <w:r w:rsidR="0042354A" w:rsidRPr="0042354A">
        <w:t xml:space="preserve">. </w:t>
      </w:r>
    </w:p>
    <w:p w:rsidR="009922A1" w:rsidRDefault="004D2FFD" w:rsidP="00D90C78">
      <w:r>
        <w:t>Some people</w:t>
      </w:r>
      <w:r w:rsidR="0042354A">
        <w:t xml:space="preserve"> </w:t>
      </w:r>
      <w:r w:rsidR="000E5748">
        <w:t>want to be called</w:t>
      </w:r>
      <w:r w:rsidR="0042354A">
        <w:t xml:space="preserve"> “</w:t>
      </w:r>
      <w:r w:rsidR="0042354A" w:rsidRPr="00F11F88">
        <w:rPr>
          <w:b/>
        </w:rPr>
        <w:t>disabled people</w:t>
      </w:r>
      <w:r w:rsidR="0042354A">
        <w:t xml:space="preserve">” </w:t>
      </w:r>
      <w:r w:rsidR="000E5748">
        <w:t xml:space="preserve">because they </w:t>
      </w:r>
      <w:r w:rsidR="009922A1">
        <w:t xml:space="preserve">want other people to understand that being disabled is the first thing they should know about them </w:t>
      </w:r>
      <w:r w:rsidR="00A4415C">
        <w:t>(“identit</w:t>
      </w:r>
      <w:r w:rsidR="007545C8">
        <w:t>y-first” language)</w:t>
      </w:r>
      <w:r w:rsidR="009922A1">
        <w:t xml:space="preserve">.  Sometimes this is because they feel that is the most important thing about them. Other people say that they are </w:t>
      </w:r>
      <w:r w:rsidR="00932FB9">
        <w:t xml:space="preserve">“disabled” </w:t>
      </w:r>
      <w:r w:rsidR="009922A1">
        <w:t>because of the way that things are organised in the world around them</w:t>
      </w:r>
      <w:r w:rsidR="00FC1783">
        <w:t xml:space="preserve"> “disables” them</w:t>
      </w:r>
      <w:r w:rsidR="009922A1">
        <w:t>.</w:t>
      </w:r>
    </w:p>
    <w:p w:rsidR="00FC1783" w:rsidRDefault="009922A1" w:rsidP="00D90C78">
      <w:r>
        <w:t xml:space="preserve">Other people want to be </w:t>
      </w:r>
      <w:r w:rsidR="00FC1783">
        <w:t>called</w:t>
      </w:r>
      <w:r>
        <w:t xml:space="preserve"> </w:t>
      </w:r>
      <w:r w:rsidR="0042354A">
        <w:t>“</w:t>
      </w:r>
      <w:r w:rsidR="0042354A" w:rsidRPr="00F11F88">
        <w:rPr>
          <w:b/>
        </w:rPr>
        <w:t>people with disability</w:t>
      </w:r>
      <w:r w:rsidR="0042354A">
        <w:t xml:space="preserve">” </w:t>
      </w:r>
      <w:r w:rsidR="007545C8">
        <w:t>(“person-first” language)</w:t>
      </w:r>
      <w:r>
        <w:t xml:space="preserve"> because </w:t>
      </w:r>
      <w:r w:rsidR="00FC1783">
        <w:t>for a long time people did not see anything else about them</w:t>
      </w:r>
      <w:r w:rsidR="007A159C">
        <w:t>, they just saw their disability and did not see them as people.</w:t>
      </w:r>
      <w:r w:rsidR="001509F1">
        <w:t xml:space="preserve"> </w:t>
      </w:r>
    </w:p>
    <w:p w:rsidR="0042354A" w:rsidRPr="00FC1783" w:rsidRDefault="001509F1" w:rsidP="00D90C78">
      <w:r>
        <w:t>In these guidelines we use “person-first” language because it is the language used in the United Nations</w:t>
      </w:r>
      <w:r w:rsidRPr="001509F1">
        <w:t xml:space="preserve"> Convention on the Rights of Persons with Disabilities</w:t>
      </w:r>
      <w:r w:rsidR="00A75250">
        <w:t xml:space="preserve">.  However, there </w:t>
      </w:r>
      <w:r w:rsidR="00FC1783" w:rsidRPr="00FC1783">
        <w:t>is no right or wrong</w:t>
      </w:r>
      <w:r w:rsidR="00FC1783">
        <w:t xml:space="preserve"> </w:t>
      </w:r>
      <w:r w:rsidR="001B2ABF">
        <w:t xml:space="preserve">way </w:t>
      </w:r>
      <w:r w:rsidR="00FC1783">
        <w:t xml:space="preserve">as long as the words that are used are the words that </w:t>
      </w:r>
      <w:r w:rsidR="007A159C">
        <w:t xml:space="preserve">the </w:t>
      </w:r>
      <w:r w:rsidR="00FC1783">
        <w:t xml:space="preserve">person with disability </w:t>
      </w:r>
      <w:r w:rsidR="007A159C">
        <w:t>decides</w:t>
      </w:r>
      <w:r w:rsidR="00FC1783">
        <w:t xml:space="preserve"> </w:t>
      </w:r>
      <w:r w:rsidR="007A159C">
        <w:t xml:space="preserve">to use or that </w:t>
      </w:r>
      <w:r w:rsidR="00FC1783">
        <w:t>other people</w:t>
      </w:r>
      <w:r w:rsidR="007A159C">
        <w:t xml:space="preserve"> should use to talk about them</w:t>
      </w:r>
      <w:r w:rsidR="00FC1783" w:rsidRPr="00FC1783">
        <w:t>.</w:t>
      </w:r>
    </w:p>
    <w:p w:rsidR="004D2FFD" w:rsidRDefault="004D2FFD" w:rsidP="00D90C78"/>
    <w:p w:rsidR="00C56988" w:rsidRDefault="00FC1783" w:rsidP="00D90C78">
      <w:r>
        <w:t xml:space="preserve">Some groups </w:t>
      </w:r>
      <w:r w:rsidR="00AA25AD">
        <w:t>of</w:t>
      </w:r>
      <w:r w:rsidR="001B2ABF">
        <w:t xml:space="preserve"> people</w:t>
      </w:r>
      <w:r>
        <w:t xml:space="preserve"> </w:t>
      </w:r>
      <w:r w:rsidR="00AA25AD">
        <w:t xml:space="preserve">with disability </w:t>
      </w:r>
      <w:r w:rsidR="008D7B90">
        <w:t>choose to</w:t>
      </w:r>
      <w:r>
        <w:t xml:space="preserve"> use </w:t>
      </w:r>
      <w:r w:rsidR="007A159C">
        <w:t>"</w:t>
      </w:r>
      <w:r w:rsidR="00A4415C">
        <w:t>identit</w:t>
      </w:r>
      <w:r w:rsidR="007545C8">
        <w:t>y-fir</w:t>
      </w:r>
      <w:r w:rsidR="00D576AA">
        <w:t>s</w:t>
      </w:r>
      <w:r>
        <w:t>t language</w:t>
      </w:r>
      <w:r w:rsidR="007A159C">
        <w:t>"</w:t>
      </w:r>
      <w:r>
        <w:t xml:space="preserve">.  Other groups </w:t>
      </w:r>
      <w:r w:rsidR="008D7B90">
        <w:t>choose to</w:t>
      </w:r>
      <w:r>
        <w:t xml:space="preserve"> use</w:t>
      </w:r>
      <w:r w:rsidR="007545C8">
        <w:t xml:space="preserve"> </w:t>
      </w:r>
      <w:r w:rsidR="007A159C">
        <w:t>"</w:t>
      </w:r>
      <w:r>
        <w:t>person-first language</w:t>
      </w:r>
      <w:r w:rsidR="007A159C">
        <w:t>"</w:t>
      </w:r>
      <w:r>
        <w:t xml:space="preserve">.  Some people call themselves </w:t>
      </w:r>
      <w:r w:rsidR="001B2ABF">
        <w:t>“</w:t>
      </w:r>
      <w:r>
        <w:t>Autistic</w:t>
      </w:r>
      <w:r w:rsidR="001B2ABF">
        <w:t>”</w:t>
      </w:r>
      <w:r>
        <w:t xml:space="preserve"> and other people call themselves </w:t>
      </w:r>
      <w:r w:rsidR="008D6FD8">
        <w:t>“</w:t>
      </w:r>
      <w:r w:rsidR="004D2FFD">
        <w:t>person with Autism</w:t>
      </w:r>
      <w:r w:rsidR="008D6FD8">
        <w:t>”</w:t>
      </w:r>
      <w:r w:rsidR="004D2FFD">
        <w:t xml:space="preserve">. </w:t>
      </w:r>
      <w:r>
        <w:t xml:space="preserve"> Some groups</w:t>
      </w:r>
      <w:r w:rsidR="008D7B90">
        <w:t xml:space="preserve"> agree on the words they prefer.  </w:t>
      </w:r>
      <w:r w:rsidR="003B70CE">
        <w:t>“</w:t>
      </w:r>
      <w:r>
        <w:t>Person with</w:t>
      </w:r>
      <w:r w:rsidR="004D2FFD">
        <w:t xml:space="preserve"> Down syndrome” is </w:t>
      </w:r>
      <w:r>
        <w:t>what</w:t>
      </w:r>
      <w:r w:rsidR="004D2FFD">
        <w:t xml:space="preserve"> </w:t>
      </w:r>
      <w:r>
        <w:t xml:space="preserve">people with Down syndrome and their </w:t>
      </w:r>
      <w:r w:rsidR="008D7B90">
        <w:t>families</w:t>
      </w:r>
      <w:r>
        <w:t xml:space="preserve"> </w:t>
      </w:r>
      <w:r w:rsidR="008D7B90">
        <w:t>prefer</w:t>
      </w:r>
      <w:r>
        <w:t xml:space="preserve">.  But people who are </w:t>
      </w:r>
      <w:r w:rsidR="00F20EBB">
        <w:t xml:space="preserve">Deaf </w:t>
      </w:r>
      <w:r>
        <w:t>or</w:t>
      </w:r>
      <w:r w:rsidR="008D7B90">
        <w:t xml:space="preserve"> </w:t>
      </w:r>
      <w:r w:rsidR="002F1500">
        <w:t>b</w:t>
      </w:r>
      <w:r w:rsidR="008D7B90">
        <w:t>lind usually</w:t>
      </w:r>
      <w:r w:rsidR="00F20EBB">
        <w:t xml:space="preserve"> </w:t>
      </w:r>
      <w:r w:rsidR="008D7B90">
        <w:t xml:space="preserve">prefer </w:t>
      </w:r>
      <w:r w:rsidR="001B2ABF">
        <w:t>“</w:t>
      </w:r>
      <w:r w:rsidR="00F20EBB">
        <w:t>identify-first language</w:t>
      </w:r>
      <w:r w:rsidR="001B2ABF">
        <w:t>”</w:t>
      </w:r>
      <w:r w:rsidR="00F041A0">
        <w:t xml:space="preserve">, for example “Deaf person” or “blind person”. </w:t>
      </w:r>
    </w:p>
    <w:p w:rsidR="00B13F92" w:rsidRDefault="007914FD" w:rsidP="00D90C78">
      <w:r>
        <w:t>Sometimes</w:t>
      </w:r>
      <w:r w:rsidR="00FC1783">
        <w:t xml:space="preserve"> people with disability will use words to talk about themselves </w:t>
      </w:r>
      <w:r w:rsidR="00046238">
        <w:t>that they</w:t>
      </w:r>
      <w:r w:rsidR="00FC1783">
        <w:t xml:space="preserve"> </w:t>
      </w:r>
      <w:r w:rsidR="00043A46">
        <w:t>do not</w:t>
      </w:r>
      <w:r w:rsidR="00FC1783">
        <w:t xml:space="preserve"> like other people </w:t>
      </w:r>
      <w:r>
        <w:t xml:space="preserve">outside their group </w:t>
      </w:r>
      <w:r w:rsidR="00FC1783">
        <w:t xml:space="preserve">to use. </w:t>
      </w:r>
      <w:r>
        <w:t xml:space="preserve"> Some of these words are “crip” and “gimp”</w:t>
      </w:r>
      <w:r w:rsidR="00046238">
        <w:t xml:space="preserve"> but there are others</w:t>
      </w:r>
      <w:r>
        <w:t xml:space="preserve">. </w:t>
      </w:r>
      <w:r w:rsidR="00046238">
        <w:t xml:space="preserve"> </w:t>
      </w:r>
      <w:r w:rsidR="00B13F92">
        <w:t xml:space="preserve">This is called “reclaiming” a word that has been used in a negative way, </w:t>
      </w:r>
      <w:r w:rsidR="005F432B">
        <w:t>by giving</w:t>
      </w:r>
      <w:r w:rsidR="00B13F92">
        <w:t xml:space="preserve"> it a positive meaning in the group.  This can be a way of showing pride as a person with a disability and a</w:t>
      </w:r>
      <w:r w:rsidR="00C93472">
        <w:t>s a</w:t>
      </w:r>
      <w:r w:rsidR="00B13F92">
        <w:t xml:space="preserve"> member of </w:t>
      </w:r>
      <w:r w:rsidR="00C93472">
        <w:t>a group</w:t>
      </w:r>
      <w:r w:rsidR="005F432B">
        <w:t xml:space="preserve"> of people with disability</w:t>
      </w:r>
      <w:r w:rsidR="00B13F92">
        <w:t>.</w:t>
      </w:r>
      <w:r w:rsidR="00F16E38">
        <w:t xml:space="preserve">  </w:t>
      </w:r>
    </w:p>
    <w:p w:rsidR="0042354A" w:rsidRDefault="007914FD" w:rsidP="00D90C78">
      <w:r>
        <w:t xml:space="preserve">The most important thing is to use the words that each person with disability </w:t>
      </w:r>
      <w:r w:rsidR="00046238">
        <w:t>chooses</w:t>
      </w:r>
      <w:r>
        <w:t>.</w:t>
      </w:r>
    </w:p>
    <w:p w:rsidR="00E16EDF" w:rsidRDefault="007914FD" w:rsidP="00D90C78">
      <w:r>
        <w:t xml:space="preserve">There are words that were used for a long time but </w:t>
      </w:r>
      <w:r w:rsidR="001B2ABF">
        <w:t>that</w:t>
      </w:r>
      <w:r>
        <w:t xml:space="preserve"> most people now agree are insulting. </w:t>
      </w:r>
      <w:r w:rsidR="00043A46">
        <w:t>You should never use words like</w:t>
      </w:r>
      <w:r>
        <w:t xml:space="preserve"> </w:t>
      </w:r>
      <w:r w:rsidR="005D3A2B">
        <w:t>“retarded”, “mongoloid”</w:t>
      </w:r>
      <w:r>
        <w:t xml:space="preserve"> and</w:t>
      </w:r>
      <w:r w:rsidR="00F363FC">
        <w:t xml:space="preserve"> </w:t>
      </w:r>
      <w:r w:rsidR="005D3A2B">
        <w:t>“spastic”</w:t>
      </w:r>
      <w:r>
        <w:t xml:space="preserve">.  </w:t>
      </w:r>
      <w:r w:rsidR="00043A46">
        <w:t>Many</w:t>
      </w:r>
      <w:r>
        <w:t xml:space="preserve"> people also agree that </w:t>
      </w:r>
      <w:r w:rsidR="00043A46">
        <w:t xml:space="preserve">you should not use words like </w:t>
      </w:r>
      <w:r w:rsidR="00F363FC">
        <w:t>“handicapped”, “wheel-chair bound”</w:t>
      </w:r>
      <w:r w:rsidR="001109B2">
        <w:t xml:space="preserve"> or “confined to a wheelchair”</w:t>
      </w:r>
      <w:r>
        <w:t xml:space="preserve"> and “deformed”.  </w:t>
      </w:r>
    </w:p>
    <w:p w:rsidR="00880F26" w:rsidRDefault="007914FD" w:rsidP="00D90C78">
      <w:r>
        <w:t>There are other words that are not</w:t>
      </w:r>
      <w:r w:rsidR="00E16EDF">
        <w:t xml:space="preserve"> as offensive but are not </w:t>
      </w:r>
      <w:r w:rsidR="00043A46">
        <w:t>a good choice</w:t>
      </w:r>
      <w:r w:rsidR="00E16EDF">
        <w:t xml:space="preserve"> </w:t>
      </w:r>
      <w:r>
        <w:t xml:space="preserve">because of how they make </w:t>
      </w:r>
      <w:r w:rsidR="00E16EDF">
        <w:t xml:space="preserve">people </w:t>
      </w:r>
      <w:r w:rsidR="004E330B">
        <w:t xml:space="preserve">with disability </w:t>
      </w:r>
      <w:r w:rsidR="00E16EDF">
        <w:t xml:space="preserve">feel and how they make </w:t>
      </w:r>
      <w:r>
        <w:t xml:space="preserve">other people think about disability.  Some of these words are </w:t>
      </w:r>
      <w:r w:rsidR="00880F26">
        <w:t xml:space="preserve">“suffer”, </w:t>
      </w:r>
      <w:r w:rsidR="007E57CA">
        <w:t xml:space="preserve">“stricken”, “afflicted”, </w:t>
      </w:r>
      <w:r w:rsidR="00F363FC">
        <w:t xml:space="preserve">“inspirational, </w:t>
      </w:r>
      <w:r w:rsidR="00880F26">
        <w:t>“</w:t>
      </w:r>
      <w:r w:rsidR="00F363FC">
        <w:t>brave</w:t>
      </w:r>
      <w:r w:rsidR="00880F26">
        <w:t>”</w:t>
      </w:r>
      <w:r w:rsidR="00F363FC">
        <w:t xml:space="preserve">, </w:t>
      </w:r>
      <w:r w:rsidR="00880F26">
        <w:t xml:space="preserve">“tragic”, “overcoming”, </w:t>
      </w:r>
      <w:r w:rsidR="005D3A2B">
        <w:t xml:space="preserve">“dependent”, </w:t>
      </w:r>
      <w:r w:rsidR="007E57CA">
        <w:t xml:space="preserve">“sick”, “victim”, “patient”, </w:t>
      </w:r>
      <w:r>
        <w:t>etc.</w:t>
      </w:r>
    </w:p>
    <w:p w:rsidR="00B204AC" w:rsidRPr="00684AD1" w:rsidRDefault="00231C3B" w:rsidP="00D90C78">
      <w:r>
        <w:t>The Foundation</w:t>
      </w:r>
      <w:r w:rsidR="00880F26">
        <w:t xml:space="preserve"> will </w:t>
      </w:r>
      <w:r w:rsidR="007914FD">
        <w:t xml:space="preserve">think carefully about words and language when it is telling stories about people with disability or </w:t>
      </w:r>
      <w:r w:rsidR="003C5F9A">
        <w:t>ab</w:t>
      </w:r>
      <w:r w:rsidR="00E16EDF">
        <w:t>out what it is like to have a disability</w:t>
      </w:r>
      <w:r w:rsidR="003C5F9A">
        <w:t>.  It will try to use modern language to talk about disability</w:t>
      </w:r>
      <w:r w:rsidR="00AF7055">
        <w:t xml:space="preserve"> that helps people to understand </w:t>
      </w:r>
      <w:r w:rsidR="00043A46">
        <w:t xml:space="preserve">better </w:t>
      </w:r>
      <w:r w:rsidR="00AF7055">
        <w:t>that people with disability have rights and should decide how they live their lives.</w:t>
      </w:r>
    </w:p>
    <w:sectPr w:rsidR="00B204AC" w:rsidRPr="00684AD1" w:rsidSect="00234E44">
      <w:type w:val="continuous"/>
      <w:pgSz w:w="11906" w:h="16838"/>
      <w:pgMar w:top="1214" w:right="864" w:bottom="1276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9F" w:rsidRDefault="00B04C9F" w:rsidP="00AA3AC6">
      <w:r>
        <w:separator/>
      </w:r>
    </w:p>
  </w:endnote>
  <w:endnote w:type="continuationSeparator" w:id="0">
    <w:p w:rsidR="00B04C9F" w:rsidRDefault="00B04C9F" w:rsidP="00AA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DD" w:rsidRDefault="00B12613" w:rsidP="00AA3AC6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94B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BDD" w:rsidRDefault="00F94BDD" w:rsidP="00AA3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DD" w:rsidRPr="00D90C78" w:rsidRDefault="00F94BDD" w:rsidP="00AA3AC6">
    <w:pPr>
      <w:pStyle w:val="Header"/>
      <w:rPr>
        <w:sz w:val="20"/>
        <w:szCs w:val="20"/>
      </w:rPr>
    </w:pPr>
    <w:r w:rsidRPr="00D90C78">
      <w:rPr>
        <w:snapToGrid w:val="0"/>
        <w:sz w:val="20"/>
        <w:szCs w:val="20"/>
      </w:rPr>
      <w:t xml:space="preserve">Page </w:t>
    </w:r>
    <w:r w:rsidR="00B12613" w:rsidRPr="00D90C78">
      <w:rPr>
        <w:snapToGrid w:val="0"/>
        <w:sz w:val="20"/>
        <w:szCs w:val="20"/>
      </w:rPr>
      <w:fldChar w:fldCharType="begin"/>
    </w:r>
    <w:r w:rsidRPr="00D90C78">
      <w:rPr>
        <w:snapToGrid w:val="0"/>
        <w:sz w:val="20"/>
        <w:szCs w:val="20"/>
      </w:rPr>
      <w:instrText xml:space="preserve"> PAGE </w:instrText>
    </w:r>
    <w:r w:rsidR="00B12613" w:rsidRPr="00D90C78">
      <w:rPr>
        <w:snapToGrid w:val="0"/>
        <w:sz w:val="20"/>
        <w:szCs w:val="20"/>
      </w:rPr>
      <w:fldChar w:fldCharType="separate"/>
    </w:r>
    <w:r w:rsidR="00A0547C">
      <w:rPr>
        <w:noProof/>
        <w:snapToGrid w:val="0"/>
        <w:sz w:val="20"/>
        <w:szCs w:val="20"/>
      </w:rPr>
      <w:t>1</w:t>
    </w:r>
    <w:r w:rsidR="00B12613" w:rsidRPr="00D90C78">
      <w:rPr>
        <w:snapToGrid w:val="0"/>
        <w:sz w:val="20"/>
        <w:szCs w:val="20"/>
      </w:rPr>
      <w:fldChar w:fldCharType="end"/>
    </w:r>
    <w:r w:rsidRPr="00D90C78">
      <w:rPr>
        <w:snapToGrid w:val="0"/>
        <w:sz w:val="20"/>
        <w:szCs w:val="20"/>
      </w:rPr>
      <w:t xml:space="preserve"> of </w:t>
    </w:r>
    <w:r w:rsidR="00B12613" w:rsidRPr="00D90C78">
      <w:rPr>
        <w:rStyle w:val="PageNumber"/>
        <w:sz w:val="20"/>
        <w:szCs w:val="20"/>
      </w:rPr>
      <w:fldChar w:fldCharType="begin"/>
    </w:r>
    <w:r w:rsidRPr="00D90C78">
      <w:rPr>
        <w:rStyle w:val="PageNumber"/>
        <w:sz w:val="20"/>
        <w:szCs w:val="20"/>
      </w:rPr>
      <w:instrText xml:space="preserve"> NUMPAGES </w:instrText>
    </w:r>
    <w:r w:rsidR="00B12613" w:rsidRPr="00D90C78">
      <w:rPr>
        <w:rStyle w:val="PageNumber"/>
        <w:sz w:val="20"/>
        <w:szCs w:val="20"/>
      </w:rPr>
      <w:fldChar w:fldCharType="separate"/>
    </w:r>
    <w:r w:rsidR="00A0547C">
      <w:rPr>
        <w:rStyle w:val="PageNumber"/>
        <w:noProof/>
        <w:sz w:val="20"/>
        <w:szCs w:val="20"/>
      </w:rPr>
      <w:t>4</w:t>
    </w:r>
    <w:r w:rsidR="00B12613" w:rsidRPr="00D90C78">
      <w:rPr>
        <w:rStyle w:val="PageNumber"/>
        <w:sz w:val="20"/>
        <w:szCs w:val="20"/>
      </w:rPr>
      <w:fldChar w:fldCharType="end"/>
    </w:r>
  </w:p>
  <w:p w:rsidR="00F94BDD" w:rsidRDefault="00F94BDD" w:rsidP="00AA3AC6">
    <w:pPr>
      <w:pStyle w:val="Head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DD" w:rsidRDefault="00F94BDD" w:rsidP="00AA3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9F" w:rsidRDefault="00B04C9F" w:rsidP="00AA3AC6">
      <w:r>
        <w:separator/>
      </w:r>
    </w:p>
  </w:footnote>
  <w:footnote w:type="continuationSeparator" w:id="0">
    <w:p w:rsidR="00B04C9F" w:rsidRDefault="00B04C9F" w:rsidP="00AA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DD" w:rsidRDefault="00F94BDD" w:rsidP="00AA3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DD" w:rsidRDefault="00F94BDD" w:rsidP="00AA3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DD" w:rsidRDefault="00F94BDD" w:rsidP="00AA3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75307"/>
    <w:multiLevelType w:val="multilevel"/>
    <w:tmpl w:val="ED36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3C65"/>
    <w:multiLevelType w:val="hybridMultilevel"/>
    <w:tmpl w:val="879003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1703A"/>
    <w:multiLevelType w:val="hybridMultilevel"/>
    <w:tmpl w:val="49D26954"/>
    <w:lvl w:ilvl="0" w:tplc="464E6CD4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1" w:tplc="0D20D5C4">
      <w:start w:val="1"/>
      <w:numFmt w:val="lowerRoman"/>
      <w:lvlText w:val="(%2)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B2C2471"/>
    <w:multiLevelType w:val="multilevel"/>
    <w:tmpl w:val="994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3D5D03"/>
    <w:multiLevelType w:val="hybridMultilevel"/>
    <w:tmpl w:val="0E5EA36A"/>
    <w:lvl w:ilvl="0" w:tplc="B3D45298">
      <w:start w:val="1"/>
      <w:numFmt w:val="lowerLetter"/>
      <w:lvlText w:val="(%1)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7090"/>
    <w:multiLevelType w:val="hybridMultilevel"/>
    <w:tmpl w:val="3ADA1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29D9"/>
    <w:multiLevelType w:val="singleLevel"/>
    <w:tmpl w:val="14A8B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2F82430B"/>
    <w:multiLevelType w:val="hybridMultilevel"/>
    <w:tmpl w:val="72CCA13A"/>
    <w:lvl w:ilvl="0" w:tplc="6DBAF562">
      <w:start w:val="1"/>
      <w:numFmt w:val="lowerLetter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997D7F"/>
    <w:multiLevelType w:val="hybridMultilevel"/>
    <w:tmpl w:val="A170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B5B"/>
    <w:multiLevelType w:val="multilevel"/>
    <w:tmpl w:val="FFD2E7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3A4337"/>
    <w:multiLevelType w:val="hybridMultilevel"/>
    <w:tmpl w:val="8B6AF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CA"/>
    <w:multiLevelType w:val="multilevel"/>
    <w:tmpl w:val="F39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295B64"/>
    <w:multiLevelType w:val="multilevel"/>
    <w:tmpl w:val="03C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DA54B3"/>
    <w:multiLevelType w:val="singleLevel"/>
    <w:tmpl w:val="14A8B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61F40E26"/>
    <w:multiLevelType w:val="hybridMultilevel"/>
    <w:tmpl w:val="06BA68A2"/>
    <w:lvl w:ilvl="0" w:tplc="E144AF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3517"/>
    <w:multiLevelType w:val="multilevel"/>
    <w:tmpl w:val="ED36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F59C0"/>
    <w:multiLevelType w:val="hybridMultilevel"/>
    <w:tmpl w:val="AAE8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2CE3"/>
    <w:multiLevelType w:val="hybridMultilevel"/>
    <w:tmpl w:val="99A4D27A"/>
    <w:lvl w:ilvl="0" w:tplc="9676C36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E4EB5"/>
    <w:multiLevelType w:val="hybridMultilevel"/>
    <w:tmpl w:val="D6807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9551E"/>
    <w:multiLevelType w:val="hybridMultilevel"/>
    <w:tmpl w:val="B2C2314C"/>
    <w:lvl w:ilvl="0" w:tplc="756E702C">
      <w:start w:val="1"/>
      <w:numFmt w:val="lowerLetter"/>
      <w:lvlText w:val="(%1)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787452DA"/>
    <w:multiLevelType w:val="hybridMultilevel"/>
    <w:tmpl w:val="508C8832"/>
    <w:lvl w:ilvl="0" w:tplc="8B48EB6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10F98"/>
    <w:multiLevelType w:val="hybridMultilevel"/>
    <w:tmpl w:val="328C7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0720C"/>
    <w:multiLevelType w:val="multilevel"/>
    <w:tmpl w:val="1246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085804"/>
    <w:multiLevelType w:val="hybridMultilevel"/>
    <w:tmpl w:val="10889F38"/>
    <w:lvl w:ilvl="0" w:tplc="FB188808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D110E"/>
    <w:multiLevelType w:val="hybridMultilevel"/>
    <w:tmpl w:val="DE5E7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5"/>
  </w:num>
  <w:num w:numId="13">
    <w:abstractNumId w:val="0"/>
  </w:num>
  <w:num w:numId="14">
    <w:abstractNumId w:val="18"/>
  </w:num>
  <w:num w:numId="15">
    <w:abstractNumId w:val="5"/>
  </w:num>
  <w:num w:numId="16">
    <w:abstractNumId w:val="15"/>
  </w:num>
  <w:num w:numId="17">
    <w:abstractNumId w:val="4"/>
  </w:num>
  <w:num w:numId="18">
    <w:abstractNumId w:val="12"/>
  </w:num>
  <w:num w:numId="19">
    <w:abstractNumId w:val="8"/>
  </w:num>
  <w:num w:numId="20">
    <w:abstractNumId w:val="3"/>
  </w:num>
  <w:num w:numId="21">
    <w:abstractNumId w:val="24"/>
  </w:num>
  <w:num w:numId="22">
    <w:abstractNumId w:val="20"/>
  </w:num>
  <w:num w:numId="23">
    <w:abstractNumId w:val="21"/>
  </w:num>
  <w:num w:numId="24">
    <w:abstractNumId w:val="10"/>
  </w:num>
  <w:num w:numId="25">
    <w:abstractNumId w:val="6"/>
  </w:num>
  <w:num w:numId="26">
    <w:abstractNumId w:val="16"/>
    <w:lvlOverride w:ilvl="0">
      <w:startOverride w:val="4"/>
    </w:lvlOverride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1"/>
    <w:rsid w:val="00002EE8"/>
    <w:rsid w:val="00011968"/>
    <w:rsid w:val="00011E02"/>
    <w:rsid w:val="00017FB1"/>
    <w:rsid w:val="00024AEA"/>
    <w:rsid w:val="000261E8"/>
    <w:rsid w:val="000330D1"/>
    <w:rsid w:val="000342C2"/>
    <w:rsid w:val="000423B9"/>
    <w:rsid w:val="00043A46"/>
    <w:rsid w:val="00045EC6"/>
    <w:rsid w:val="00046238"/>
    <w:rsid w:val="0004764E"/>
    <w:rsid w:val="00054865"/>
    <w:rsid w:val="00066F3E"/>
    <w:rsid w:val="00074AE8"/>
    <w:rsid w:val="00082561"/>
    <w:rsid w:val="00083DC5"/>
    <w:rsid w:val="0008527C"/>
    <w:rsid w:val="00090DE8"/>
    <w:rsid w:val="000A0878"/>
    <w:rsid w:val="000B093B"/>
    <w:rsid w:val="000B2EEF"/>
    <w:rsid w:val="000D5D3B"/>
    <w:rsid w:val="000E2DB0"/>
    <w:rsid w:val="000E5050"/>
    <w:rsid w:val="000E5748"/>
    <w:rsid w:val="000F0C47"/>
    <w:rsid w:val="000F35F5"/>
    <w:rsid w:val="00100232"/>
    <w:rsid w:val="001109B2"/>
    <w:rsid w:val="00111403"/>
    <w:rsid w:val="00125B25"/>
    <w:rsid w:val="00127F50"/>
    <w:rsid w:val="00146A22"/>
    <w:rsid w:val="001509F1"/>
    <w:rsid w:val="0016600E"/>
    <w:rsid w:val="00166FB2"/>
    <w:rsid w:val="00174CF5"/>
    <w:rsid w:val="00180E42"/>
    <w:rsid w:val="0018575C"/>
    <w:rsid w:val="0018760A"/>
    <w:rsid w:val="00194E0E"/>
    <w:rsid w:val="00194EBA"/>
    <w:rsid w:val="001A172F"/>
    <w:rsid w:val="001A7809"/>
    <w:rsid w:val="001B0D9A"/>
    <w:rsid w:val="001B1174"/>
    <w:rsid w:val="001B2ABF"/>
    <w:rsid w:val="001B4FC4"/>
    <w:rsid w:val="001C4F00"/>
    <w:rsid w:val="001D0FAC"/>
    <w:rsid w:val="001D209B"/>
    <w:rsid w:val="001D6458"/>
    <w:rsid w:val="001D791C"/>
    <w:rsid w:val="001E09E9"/>
    <w:rsid w:val="001E2316"/>
    <w:rsid w:val="001F7224"/>
    <w:rsid w:val="00203E16"/>
    <w:rsid w:val="00214FA8"/>
    <w:rsid w:val="00221CB1"/>
    <w:rsid w:val="00221D0D"/>
    <w:rsid w:val="002266EB"/>
    <w:rsid w:val="00231C3B"/>
    <w:rsid w:val="00233370"/>
    <w:rsid w:val="00234E44"/>
    <w:rsid w:val="002445C9"/>
    <w:rsid w:val="002472BA"/>
    <w:rsid w:val="0025605B"/>
    <w:rsid w:val="002608D5"/>
    <w:rsid w:val="00261168"/>
    <w:rsid w:val="00276353"/>
    <w:rsid w:val="00283EFD"/>
    <w:rsid w:val="00284782"/>
    <w:rsid w:val="00295BD8"/>
    <w:rsid w:val="00296B3C"/>
    <w:rsid w:val="002A0409"/>
    <w:rsid w:val="002B0F7F"/>
    <w:rsid w:val="002B1321"/>
    <w:rsid w:val="002B40A0"/>
    <w:rsid w:val="002B7D4A"/>
    <w:rsid w:val="002C6110"/>
    <w:rsid w:val="002C77BB"/>
    <w:rsid w:val="002C78E7"/>
    <w:rsid w:val="002E656C"/>
    <w:rsid w:val="002F1500"/>
    <w:rsid w:val="002F71FE"/>
    <w:rsid w:val="003144FA"/>
    <w:rsid w:val="00325DC4"/>
    <w:rsid w:val="003401D1"/>
    <w:rsid w:val="003429E5"/>
    <w:rsid w:val="0035308A"/>
    <w:rsid w:val="003544D2"/>
    <w:rsid w:val="00373102"/>
    <w:rsid w:val="00376B6D"/>
    <w:rsid w:val="00380DD6"/>
    <w:rsid w:val="00381267"/>
    <w:rsid w:val="0038564A"/>
    <w:rsid w:val="003A1C9D"/>
    <w:rsid w:val="003A3420"/>
    <w:rsid w:val="003A3B66"/>
    <w:rsid w:val="003A67D3"/>
    <w:rsid w:val="003B14F9"/>
    <w:rsid w:val="003B55B2"/>
    <w:rsid w:val="003B70CE"/>
    <w:rsid w:val="003C00E7"/>
    <w:rsid w:val="003C488D"/>
    <w:rsid w:val="003C5F9A"/>
    <w:rsid w:val="003C77D4"/>
    <w:rsid w:val="003D7662"/>
    <w:rsid w:val="003E25E2"/>
    <w:rsid w:val="003F3D66"/>
    <w:rsid w:val="004044DF"/>
    <w:rsid w:val="00414F5F"/>
    <w:rsid w:val="0042224F"/>
    <w:rsid w:val="00422A91"/>
    <w:rsid w:val="00422F81"/>
    <w:rsid w:val="0042354A"/>
    <w:rsid w:val="004264EF"/>
    <w:rsid w:val="00435C7A"/>
    <w:rsid w:val="004409E5"/>
    <w:rsid w:val="00443538"/>
    <w:rsid w:val="00444F1C"/>
    <w:rsid w:val="00450584"/>
    <w:rsid w:val="00451D4B"/>
    <w:rsid w:val="004540CE"/>
    <w:rsid w:val="00473F41"/>
    <w:rsid w:val="0048619E"/>
    <w:rsid w:val="0048784E"/>
    <w:rsid w:val="00494043"/>
    <w:rsid w:val="00494ADC"/>
    <w:rsid w:val="004A30F8"/>
    <w:rsid w:val="004B502C"/>
    <w:rsid w:val="004C28B2"/>
    <w:rsid w:val="004C44A5"/>
    <w:rsid w:val="004C5A37"/>
    <w:rsid w:val="004D2FFD"/>
    <w:rsid w:val="004E0857"/>
    <w:rsid w:val="004E330B"/>
    <w:rsid w:val="004E6378"/>
    <w:rsid w:val="004F6182"/>
    <w:rsid w:val="00501C36"/>
    <w:rsid w:val="00503259"/>
    <w:rsid w:val="00517B57"/>
    <w:rsid w:val="005211E2"/>
    <w:rsid w:val="0052625E"/>
    <w:rsid w:val="0052689F"/>
    <w:rsid w:val="00527414"/>
    <w:rsid w:val="00541911"/>
    <w:rsid w:val="00545E5B"/>
    <w:rsid w:val="00551F86"/>
    <w:rsid w:val="005610A8"/>
    <w:rsid w:val="0057559D"/>
    <w:rsid w:val="0058050B"/>
    <w:rsid w:val="00580EC9"/>
    <w:rsid w:val="005B2FA1"/>
    <w:rsid w:val="005C6484"/>
    <w:rsid w:val="005D030F"/>
    <w:rsid w:val="005D3A2B"/>
    <w:rsid w:val="005F2BAF"/>
    <w:rsid w:val="005F432B"/>
    <w:rsid w:val="0060016B"/>
    <w:rsid w:val="00604D6C"/>
    <w:rsid w:val="006054A0"/>
    <w:rsid w:val="00621E5C"/>
    <w:rsid w:val="0062293D"/>
    <w:rsid w:val="006336A3"/>
    <w:rsid w:val="00635612"/>
    <w:rsid w:val="00642215"/>
    <w:rsid w:val="00653692"/>
    <w:rsid w:val="006613F3"/>
    <w:rsid w:val="00662045"/>
    <w:rsid w:val="00667489"/>
    <w:rsid w:val="00680B5A"/>
    <w:rsid w:val="00684AD1"/>
    <w:rsid w:val="00691743"/>
    <w:rsid w:val="006A26BD"/>
    <w:rsid w:val="006A6982"/>
    <w:rsid w:val="006B0538"/>
    <w:rsid w:val="006B0FBD"/>
    <w:rsid w:val="006B47D0"/>
    <w:rsid w:val="006B65CE"/>
    <w:rsid w:val="006B77AF"/>
    <w:rsid w:val="006C2150"/>
    <w:rsid w:val="006C2AD5"/>
    <w:rsid w:val="006E4B5B"/>
    <w:rsid w:val="006F0011"/>
    <w:rsid w:val="006F6331"/>
    <w:rsid w:val="00716D75"/>
    <w:rsid w:val="0071786F"/>
    <w:rsid w:val="00727126"/>
    <w:rsid w:val="00730968"/>
    <w:rsid w:val="00732E6D"/>
    <w:rsid w:val="007404AF"/>
    <w:rsid w:val="00740AF8"/>
    <w:rsid w:val="00743916"/>
    <w:rsid w:val="00747957"/>
    <w:rsid w:val="0075045E"/>
    <w:rsid w:val="007545C8"/>
    <w:rsid w:val="00754F81"/>
    <w:rsid w:val="00760123"/>
    <w:rsid w:val="0076506E"/>
    <w:rsid w:val="00770807"/>
    <w:rsid w:val="007868A0"/>
    <w:rsid w:val="007914FD"/>
    <w:rsid w:val="007A159C"/>
    <w:rsid w:val="007A26F0"/>
    <w:rsid w:val="007B2CA1"/>
    <w:rsid w:val="007D350F"/>
    <w:rsid w:val="007E57B7"/>
    <w:rsid w:val="007E57CA"/>
    <w:rsid w:val="007F4D4D"/>
    <w:rsid w:val="00800492"/>
    <w:rsid w:val="008045AE"/>
    <w:rsid w:val="0081436F"/>
    <w:rsid w:val="0081576B"/>
    <w:rsid w:val="0081758C"/>
    <w:rsid w:val="00825395"/>
    <w:rsid w:val="008318B6"/>
    <w:rsid w:val="00832BCD"/>
    <w:rsid w:val="0085093A"/>
    <w:rsid w:val="00861030"/>
    <w:rsid w:val="00866D19"/>
    <w:rsid w:val="00870730"/>
    <w:rsid w:val="00880F26"/>
    <w:rsid w:val="008866FB"/>
    <w:rsid w:val="00897730"/>
    <w:rsid w:val="008A09E3"/>
    <w:rsid w:val="008A262E"/>
    <w:rsid w:val="008A6994"/>
    <w:rsid w:val="008A7322"/>
    <w:rsid w:val="008B4B8A"/>
    <w:rsid w:val="008C66A1"/>
    <w:rsid w:val="008D6FD8"/>
    <w:rsid w:val="008D7B90"/>
    <w:rsid w:val="008E04F2"/>
    <w:rsid w:val="008E44F0"/>
    <w:rsid w:val="008F1014"/>
    <w:rsid w:val="008F6F1B"/>
    <w:rsid w:val="0090489F"/>
    <w:rsid w:val="0091249D"/>
    <w:rsid w:val="00916C3C"/>
    <w:rsid w:val="009177CF"/>
    <w:rsid w:val="009206D2"/>
    <w:rsid w:val="00923903"/>
    <w:rsid w:val="00932FB9"/>
    <w:rsid w:val="00942676"/>
    <w:rsid w:val="00942EBC"/>
    <w:rsid w:val="009501E3"/>
    <w:rsid w:val="00950989"/>
    <w:rsid w:val="009566D5"/>
    <w:rsid w:val="0096109D"/>
    <w:rsid w:val="00965498"/>
    <w:rsid w:val="00965B4B"/>
    <w:rsid w:val="009676AD"/>
    <w:rsid w:val="00986C99"/>
    <w:rsid w:val="00986FFB"/>
    <w:rsid w:val="009922A1"/>
    <w:rsid w:val="009932F5"/>
    <w:rsid w:val="00997DE9"/>
    <w:rsid w:val="009A5545"/>
    <w:rsid w:val="009B0592"/>
    <w:rsid w:val="009B2BB7"/>
    <w:rsid w:val="009C5E84"/>
    <w:rsid w:val="009D6317"/>
    <w:rsid w:val="009E0F3D"/>
    <w:rsid w:val="009E442F"/>
    <w:rsid w:val="009F157B"/>
    <w:rsid w:val="00A01750"/>
    <w:rsid w:val="00A0547C"/>
    <w:rsid w:val="00A12DC5"/>
    <w:rsid w:val="00A2386A"/>
    <w:rsid w:val="00A26E8F"/>
    <w:rsid w:val="00A31CD2"/>
    <w:rsid w:val="00A42223"/>
    <w:rsid w:val="00A4415C"/>
    <w:rsid w:val="00A529A1"/>
    <w:rsid w:val="00A64017"/>
    <w:rsid w:val="00A672C5"/>
    <w:rsid w:val="00A73B91"/>
    <w:rsid w:val="00A74241"/>
    <w:rsid w:val="00A75250"/>
    <w:rsid w:val="00A814C5"/>
    <w:rsid w:val="00A840FA"/>
    <w:rsid w:val="00AA0FDA"/>
    <w:rsid w:val="00AA2057"/>
    <w:rsid w:val="00AA25AD"/>
    <w:rsid w:val="00AA3AC6"/>
    <w:rsid w:val="00AB1C87"/>
    <w:rsid w:val="00AC7208"/>
    <w:rsid w:val="00AE1E8F"/>
    <w:rsid w:val="00AE4F0F"/>
    <w:rsid w:val="00AE5FF4"/>
    <w:rsid w:val="00AF7055"/>
    <w:rsid w:val="00B04C9F"/>
    <w:rsid w:val="00B12613"/>
    <w:rsid w:val="00B13F92"/>
    <w:rsid w:val="00B204AC"/>
    <w:rsid w:val="00B41E7F"/>
    <w:rsid w:val="00B43B2D"/>
    <w:rsid w:val="00B450B4"/>
    <w:rsid w:val="00B50322"/>
    <w:rsid w:val="00B6067F"/>
    <w:rsid w:val="00B65C0C"/>
    <w:rsid w:val="00B66BDC"/>
    <w:rsid w:val="00B706E2"/>
    <w:rsid w:val="00B75B0D"/>
    <w:rsid w:val="00B93EB7"/>
    <w:rsid w:val="00B947D3"/>
    <w:rsid w:val="00B97DDA"/>
    <w:rsid w:val="00BA7E2F"/>
    <w:rsid w:val="00BC03EA"/>
    <w:rsid w:val="00BD05E6"/>
    <w:rsid w:val="00BD28C8"/>
    <w:rsid w:val="00BD45F5"/>
    <w:rsid w:val="00BE0F1C"/>
    <w:rsid w:val="00BE3B7C"/>
    <w:rsid w:val="00BF7187"/>
    <w:rsid w:val="00C0454E"/>
    <w:rsid w:val="00C05E59"/>
    <w:rsid w:val="00C07E93"/>
    <w:rsid w:val="00C14AD0"/>
    <w:rsid w:val="00C157B9"/>
    <w:rsid w:val="00C15E91"/>
    <w:rsid w:val="00C1645F"/>
    <w:rsid w:val="00C1763B"/>
    <w:rsid w:val="00C1785E"/>
    <w:rsid w:val="00C17AF8"/>
    <w:rsid w:val="00C20FF6"/>
    <w:rsid w:val="00C2603F"/>
    <w:rsid w:val="00C30AE7"/>
    <w:rsid w:val="00C468CB"/>
    <w:rsid w:val="00C5156F"/>
    <w:rsid w:val="00C56988"/>
    <w:rsid w:val="00C67D47"/>
    <w:rsid w:val="00C73BC0"/>
    <w:rsid w:val="00C821C2"/>
    <w:rsid w:val="00C82BBE"/>
    <w:rsid w:val="00C87303"/>
    <w:rsid w:val="00C93472"/>
    <w:rsid w:val="00CB093E"/>
    <w:rsid w:val="00CB2891"/>
    <w:rsid w:val="00CC4A8C"/>
    <w:rsid w:val="00CD3B68"/>
    <w:rsid w:val="00CE2938"/>
    <w:rsid w:val="00CE351F"/>
    <w:rsid w:val="00CF0670"/>
    <w:rsid w:val="00D0375A"/>
    <w:rsid w:val="00D1223D"/>
    <w:rsid w:val="00D5449F"/>
    <w:rsid w:val="00D54EAB"/>
    <w:rsid w:val="00D56527"/>
    <w:rsid w:val="00D576AA"/>
    <w:rsid w:val="00D62A04"/>
    <w:rsid w:val="00D70326"/>
    <w:rsid w:val="00D70C59"/>
    <w:rsid w:val="00D90665"/>
    <w:rsid w:val="00D90C78"/>
    <w:rsid w:val="00D912A6"/>
    <w:rsid w:val="00D94E87"/>
    <w:rsid w:val="00D95F65"/>
    <w:rsid w:val="00DA6675"/>
    <w:rsid w:val="00DB39BB"/>
    <w:rsid w:val="00DC101E"/>
    <w:rsid w:val="00DC635D"/>
    <w:rsid w:val="00DC7809"/>
    <w:rsid w:val="00DD2F82"/>
    <w:rsid w:val="00DD454C"/>
    <w:rsid w:val="00DD6B5F"/>
    <w:rsid w:val="00DE1FC8"/>
    <w:rsid w:val="00DE2E1C"/>
    <w:rsid w:val="00DE5515"/>
    <w:rsid w:val="00DF5BA2"/>
    <w:rsid w:val="00DF7042"/>
    <w:rsid w:val="00E06879"/>
    <w:rsid w:val="00E168CB"/>
    <w:rsid w:val="00E16EDF"/>
    <w:rsid w:val="00E24115"/>
    <w:rsid w:val="00E253A2"/>
    <w:rsid w:val="00E4668B"/>
    <w:rsid w:val="00E47942"/>
    <w:rsid w:val="00E53A6E"/>
    <w:rsid w:val="00E56192"/>
    <w:rsid w:val="00E56D33"/>
    <w:rsid w:val="00E71DFC"/>
    <w:rsid w:val="00E72467"/>
    <w:rsid w:val="00E83BF3"/>
    <w:rsid w:val="00E9307F"/>
    <w:rsid w:val="00EC5389"/>
    <w:rsid w:val="00ED4337"/>
    <w:rsid w:val="00EE090C"/>
    <w:rsid w:val="00EE0A8C"/>
    <w:rsid w:val="00EE0D45"/>
    <w:rsid w:val="00EE1951"/>
    <w:rsid w:val="00EE58BB"/>
    <w:rsid w:val="00EE6BC6"/>
    <w:rsid w:val="00EF6949"/>
    <w:rsid w:val="00F00609"/>
    <w:rsid w:val="00F041A0"/>
    <w:rsid w:val="00F10A9D"/>
    <w:rsid w:val="00F11F88"/>
    <w:rsid w:val="00F1313E"/>
    <w:rsid w:val="00F15912"/>
    <w:rsid w:val="00F16E38"/>
    <w:rsid w:val="00F20EBB"/>
    <w:rsid w:val="00F22A31"/>
    <w:rsid w:val="00F23500"/>
    <w:rsid w:val="00F2461E"/>
    <w:rsid w:val="00F33CBC"/>
    <w:rsid w:val="00F363FC"/>
    <w:rsid w:val="00F45C44"/>
    <w:rsid w:val="00F47168"/>
    <w:rsid w:val="00F725D2"/>
    <w:rsid w:val="00F74668"/>
    <w:rsid w:val="00F91D6E"/>
    <w:rsid w:val="00F94BDD"/>
    <w:rsid w:val="00FA1AAC"/>
    <w:rsid w:val="00FA2DC7"/>
    <w:rsid w:val="00FC1783"/>
    <w:rsid w:val="00FC66DD"/>
    <w:rsid w:val="00FD7019"/>
    <w:rsid w:val="00FE145E"/>
    <w:rsid w:val="00FE7DBE"/>
    <w:rsid w:val="00FF3282"/>
    <w:rsid w:val="00FF33F5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F42897-47DF-42AE-800E-406234F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A3AC6"/>
    <w:pPr>
      <w:spacing w:before="100" w:beforeAutospacing="1" w:after="100" w:afterAutospacing="1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AA3AC6"/>
    <w:pPr>
      <w:keepNext/>
      <w:outlineLvl w:val="0"/>
    </w:pPr>
    <w:rPr>
      <w:b/>
      <w:sz w:val="32"/>
      <w:shd w:val="pct10" w:color="000000" w:fill="FFFFFF"/>
    </w:rPr>
  </w:style>
  <w:style w:type="paragraph" w:styleId="Heading2">
    <w:name w:val="heading 2"/>
    <w:basedOn w:val="Normal"/>
    <w:next w:val="Normal"/>
    <w:qFormat/>
    <w:rsid w:val="00AA3AC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90C78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D90C78"/>
    <w:pPr>
      <w:keepNext/>
      <w:outlineLvl w:val="3"/>
    </w:pPr>
    <w:rPr>
      <w:b/>
      <w:snapToGrid w:val="0"/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1B1174"/>
    <w:pPr>
      <w:keepNext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1B1174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B1174"/>
    <w:pPr>
      <w:ind w:left="720" w:hanging="720"/>
    </w:pPr>
    <w:rPr>
      <w:rFonts w:ascii="Palatino" w:hAnsi="Palatino"/>
    </w:rPr>
  </w:style>
  <w:style w:type="paragraph" w:styleId="Header">
    <w:name w:val="header"/>
    <w:basedOn w:val="Normal"/>
    <w:rsid w:val="001B11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11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B1174"/>
    <w:rPr>
      <w:rFonts w:ascii="Arial" w:hAnsi="Arial"/>
      <w:b/>
    </w:rPr>
  </w:style>
  <w:style w:type="character" w:styleId="PageNumber">
    <w:name w:val="page number"/>
    <w:basedOn w:val="DefaultParagraphFont"/>
    <w:rsid w:val="001B1174"/>
  </w:style>
  <w:style w:type="paragraph" w:styleId="BodyTextIndent">
    <w:name w:val="Body Text Indent"/>
    <w:basedOn w:val="Normal"/>
    <w:rsid w:val="001B1174"/>
    <w:pPr>
      <w:ind w:left="159" w:hanging="159"/>
    </w:pPr>
    <w:rPr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D5449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5449F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54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rsid w:val="00D5449F"/>
    <w:pPr>
      <w:spacing w:after="200"/>
      <w:jc w:val="both"/>
    </w:pPr>
    <w:rPr>
      <w:rFonts w:ascii="Calibri" w:eastAsia="Calibri" w:hAnsi="Calibri"/>
      <w:sz w:val="22"/>
      <w:szCs w:val="22"/>
      <w:lang w:val="en-US"/>
    </w:rPr>
  </w:style>
  <w:style w:type="table" w:customStyle="1" w:styleId="TableGrid1">
    <w:name w:val="Table Grid1"/>
    <w:basedOn w:val="TableNormal"/>
    <w:uiPriority w:val="59"/>
    <w:rsid w:val="00D5449F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23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074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A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840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6E8F"/>
  </w:style>
  <w:style w:type="paragraph" w:styleId="Revision">
    <w:name w:val="Revision"/>
    <w:hidden/>
    <w:uiPriority w:val="99"/>
    <w:semiHidden/>
    <w:rsid w:val="00604D6C"/>
    <w:rPr>
      <w:rFonts w:ascii="Arial Narrow" w:hAnsi="Arial Narrow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8F6F1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8F6F1B"/>
    <w:rPr>
      <w:lang w:eastAsia="en-US"/>
    </w:rPr>
  </w:style>
  <w:style w:type="character" w:customStyle="1" w:styleId="hvr">
    <w:name w:val="hvr"/>
    <w:basedOn w:val="DefaultParagraphFont"/>
    <w:rsid w:val="00DB39BB"/>
  </w:style>
  <w:style w:type="character" w:customStyle="1" w:styleId="def">
    <w:name w:val="def"/>
    <w:basedOn w:val="DefaultParagraphFont"/>
    <w:rsid w:val="00494043"/>
  </w:style>
  <w:style w:type="character" w:styleId="CommentReference">
    <w:name w:val="annotation reference"/>
    <w:basedOn w:val="DefaultParagraphFont"/>
    <w:semiHidden/>
    <w:unhideWhenUsed/>
    <w:rsid w:val="00BD05E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D05E6"/>
  </w:style>
  <w:style w:type="character" w:customStyle="1" w:styleId="CommentTextChar">
    <w:name w:val="Comment Text Char"/>
    <w:basedOn w:val="DefaultParagraphFont"/>
    <w:link w:val="CommentText"/>
    <w:semiHidden/>
    <w:rsid w:val="00BD05E6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5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D05E6"/>
    <w:rPr>
      <w:rFonts w:ascii="Arial Narrow" w:hAnsi="Arial Narrow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qFormat/>
    <w:rsid w:val="00D90C78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D90C78"/>
    <w:rPr>
      <w:rFonts w:ascii="Verdana" w:eastAsiaTheme="majorEastAsia" w:hAnsi="Verdana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rsid w:val="00AA3A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A3A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0C78"/>
    <w:pPr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shd w:val="clear" w:color="auto" w:fill="auto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90C78"/>
  </w:style>
  <w:style w:type="paragraph" w:styleId="TOC2">
    <w:name w:val="toc 2"/>
    <w:basedOn w:val="Normal"/>
    <w:next w:val="Normal"/>
    <w:autoRedefine/>
    <w:uiPriority w:val="39"/>
    <w:unhideWhenUsed/>
    <w:rsid w:val="00D90C78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90C7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39007">
              <w:marLeft w:val="0"/>
              <w:marRight w:val="0"/>
              <w:marTop w:val="0"/>
              <w:marBottom w:val="48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7177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77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47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ReferencePageID xmlns="a96ac3ff-ca46-49f2-92a8-8df235880b82">submitted by siedlep  </ReferencePageI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AA5B1FD9A67428117CDED5B606358" ma:contentTypeVersion="7" ma:contentTypeDescription="Create a new document." ma:contentTypeScope="" ma:versionID="eab5437f0ebbaff8802c8af40bab454a">
  <xsd:schema xmlns:xsd="http://www.w3.org/2001/XMLSchema" xmlns:xs="http://www.w3.org/2001/XMLSchema" xmlns:p="http://schemas.microsoft.com/office/2006/metadata/properties" xmlns:ns1="http://schemas.microsoft.com/sharepoint/v3" xmlns:ns2="a96ac3ff-ca46-49f2-92a8-8df235880b82" targetNamespace="http://schemas.microsoft.com/office/2006/metadata/properties" ma:root="true" ma:fieldsID="3bc9f27fe43ed2b2e05a5141d96a9a62" ns1:_="" ns2:_="">
    <xsd:import namespace="http://schemas.microsoft.com/sharepoint/v3"/>
    <xsd:import namespace="a96ac3ff-ca46-49f2-92a8-8df235880b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ReferencePag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ac3ff-ca46-49f2-92a8-8df235880b8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cePageID" ma:index="13" nillable="true" ma:displayName="Reference PageID" ma:internalName="ReferencePag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D749-BA47-4FEA-845A-D642DC196FBD}">
  <ds:schemaRefs>
    <ds:schemaRef ds:uri="http://schemas.microsoft.com/office/2006/metadata/properties"/>
    <ds:schemaRef ds:uri="a96ac3ff-ca46-49f2-92a8-8df235880b8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ACAAE3-86AA-4EDB-9C63-AB265F2BF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33805-07F7-495B-9D01-5E781D96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6ac3ff-ca46-49f2-92a8-8df235880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EC00F-025D-439B-8425-27864FEB20E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883A526-95E0-429F-A42C-57BA82178DC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AC5BC7-D0C5-401C-9381-9F8DC3F1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ANZ_Meeting_Agenda_template</vt:lpstr>
    </vt:vector>
  </TitlesOfParts>
  <Company>Australia and New Zealand Banking Group</Company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ANZ_Meeting_Agenda_template</dc:title>
  <dc:creator>Graeme Stuchbery</dc:creator>
  <cp:lastModifiedBy>Alex Varley</cp:lastModifiedBy>
  <cp:revision>2</cp:revision>
  <cp:lastPrinted>2015-10-27T03:16:00Z</cp:lastPrinted>
  <dcterms:created xsi:type="dcterms:W3CDTF">2017-07-27T06:56:00Z</dcterms:created>
  <dcterms:modified xsi:type="dcterms:W3CDTF">2017-07-27T06:56:00Z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MAXCMS-269-2756</vt:lpwstr>
  </property>
  <property fmtid="{D5CDD505-2E9C-101B-9397-08002B2CF9AE}" pid="3" name="_dlc_DocIdItemGuid">
    <vt:lpwstr>79407e00-7dbe-446f-a8b6-a1aad56a3a5b</vt:lpwstr>
  </property>
  <property fmtid="{D5CDD505-2E9C-101B-9397-08002B2CF9AE}" pid="4" name="_dlc_DocIdUrl">
    <vt:lpwstr>https://admin.max.global.anz.com/Work/Self service/Branding/_layouts/DocIdRedir.aspx?ID=MAXCMS-269-2756, MAXCMS-269-2756</vt:lpwstr>
  </property>
</Properties>
</file>